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LUNIGIANA DIAGNOSTICA, di Tonlorenzi Giuliana  &amp; C. snc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LUNIGIANA DIAGNOSTICA , di Tonlorenzi Giuliana  &amp; C. snc con sede legale in LARGO SAMMURI 4 AULLA (MS)  (C.F./ P.I. 00257020453) di seguito denominata "Struttura", nella persona del legale rappresentante 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Aulla (MS) con provvedimento n 5026/2001 e 5883/2023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n. 2930 del 22/02/2022 Processo ambulatoriale, nella disciplina di Radiodiagnostica, erogato nella struttura sanitaria ambulatoriale privata ubicata a Aulla in Largo G. Sammuri n.4 e Decreto n.22835 del 24/10/2023 Processo ambulatoriale, nella disciplina di radiodiagnostica, compresa l’attività di risonanza magnetica, erogato nella struttura sanitaria ambulatoriale privata ubicata a Aulla in Circonvallazione Dante Alighieri n.35</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LUNIGIANA DIAGNOSTICA , di Tonlorenzi Giuliana  &amp; C. snc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Aulla in Largo G. Sammuri n.4 e in Circonvallazione Dante Alighieri n.35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€ 112,00 ed ogni altra eventuale sono a carico della struttura.</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26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1"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28</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24</Pages>
  <Words>6900</Words>
  <Characters>41243</Characters>
  <CharactersWithSpaces>49282</CharactersWithSpaces>
  <Paragraphs>286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