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11300" w:type="dxa"/>
        <w:tblInd w:w="-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741"/>
        <w:gridCol w:w="706"/>
        <w:gridCol w:w="1738"/>
        <w:gridCol w:w="1680"/>
        <w:gridCol w:w="2374"/>
        <w:gridCol w:w="1541"/>
        <w:gridCol w:w="1520"/>
      </w:tblGrid>
      <w:tr w:rsidR="002260CD" w:rsidRPr="00E81F57" w14:paraId="7E2EB687" w14:textId="77777777" w:rsidTr="006F2D28">
        <w:trPr>
          <w:trHeight w:val="699"/>
        </w:trPr>
        <w:tc>
          <w:tcPr>
            <w:tcW w:w="1741" w:type="dxa"/>
            <w:vMerge w:val="restart"/>
            <w:shd w:val="clear" w:color="auto" w:fill="FFFFFF" w:themeFill="background1"/>
            <w:vAlign w:val="center"/>
          </w:tcPr>
          <w:p w14:paraId="1760923B" w14:textId="77777777" w:rsidR="002260CD" w:rsidRPr="00E81F57" w:rsidRDefault="002260CD" w:rsidP="005A6B84">
            <w:pPr>
              <w:jc w:val="center"/>
              <w:rPr>
                <w:rFonts w:ascii="Times New Roman" w:eastAsia="Times New Roman" w:hAnsi="Times New Roman" w:cs="Times New Roman"/>
                <w:b/>
                <w:bCs/>
                <w:w w:val="105"/>
                <w:kern w:val="0"/>
                <w:sz w:val="34"/>
                <w:szCs w:val="22"/>
                <w:lang w:eastAsia="en-US" w:bidi="ar-SA"/>
              </w:rPr>
            </w:pPr>
            <w:bookmarkStart w:id="0" w:name="_Hlk158190852"/>
            <w:bookmarkStart w:id="1" w:name="_Hlk158190891"/>
            <w:r w:rsidRPr="00E81F57">
              <w:rPr>
                <w:rFonts w:ascii="Times New Roman" w:eastAsia="Times New Roman" w:hAnsi="Times New Roman" w:cs="Times New Roman"/>
                <w:b/>
                <w:bCs/>
                <w:noProof/>
                <w:w w:val="105"/>
                <w:sz w:val="34"/>
              </w:rPr>
              <w:drawing>
                <wp:inline distT="0" distB="0" distL="0" distR="0" wp14:anchorId="04BA945B" wp14:editId="04DA124C">
                  <wp:extent cx="864869" cy="57658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9592" cy="626395"/>
                          </a:xfrm>
                          <a:prstGeom prst="rect">
                            <a:avLst/>
                          </a:prstGeom>
                          <a:noFill/>
                        </pic:spPr>
                      </pic:pic>
                    </a:graphicData>
                  </a:graphic>
                </wp:inline>
              </w:drawing>
            </w:r>
          </w:p>
        </w:tc>
        <w:tc>
          <w:tcPr>
            <w:tcW w:w="706" w:type="dxa"/>
            <w:shd w:val="clear" w:color="auto" w:fill="FFFFFF" w:themeFill="background1"/>
            <w:vAlign w:val="bottom"/>
          </w:tcPr>
          <w:p w14:paraId="6ED6AE62" w14:textId="77777777" w:rsidR="002260CD" w:rsidRPr="002260CD" w:rsidRDefault="002260CD" w:rsidP="005A6B84">
            <w:pPr>
              <w:ind w:right="-69"/>
              <w:rPr>
                <w:rFonts w:ascii="Times New Roman" w:eastAsia="Times New Roman" w:hAnsi="Times New Roman" w:cs="Times New Roman"/>
                <w:b/>
                <w:bCs/>
                <w:w w:val="105"/>
                <w:kern w:val="0"/>
                <w:sz w:val="11"/>
                <w:szCs w:val="22"/>
                <w:lang w:eastAsia="en-US" w:bidi="ar-SA"/>
              </w:rPr>
            </w:pPr>
            <w:r w:rsidRPr="002260CD">
              <w:rPr>
                <w:noProof/>
                <w:sz w:val="11"/>
              </w:rPr>
              <w:drawing>
                <wp:inline distT="0" distB="0" distL="0" distR="0" wp14:anchorId="3CFC99AB" wp14:editId="41A00778">
                  <wp:extent cx="310911" cy="350308"/>
                  <wp:effectExtent l="0" t="0" r="0" b="0"/>
                  <wp:docPr id="5" name="Immagine 5" descr="Logo_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Repubbl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510" cy="399431"/>
                          </a:xfrm>
                          <a:prstGeom prst="rect">
                            <a:avLst/>
                          </a:prstGeom>
                          <a:noFill/>
                          <a:ln>
                            <a:noFill/>
                          </a:ln>
                        </pic:spPr>
                      </pic:pic>
                    </a:graphicData>
                  </a:graphic>
                </wp:inline>
              </w:drawing>
            </w:r>
          </w:p>
        </w:tc>
        <w:tc>
          <w:tcPr>
            <w:tcW w:w="1738" w:type="dxa"/>
            <w:shd w:val="clear" w:color="auto" w:fill="FFFFFF" w:themeFill="background1"/>
            <w:vAlign w:val="bottom"/>
          </w:tcPr>
          <w:p w14:paraId="3CECD459" w14:textId="77777777" w:rsidR="002260CD" w:rsidRPr="002260CD" w:rsidRDefault="002260CD" w:rsidP="005A6B84">
            <w:pPr>
              <w:ind w:left="-175" w:right="-185"/>
              <w:jc w:val="center"/>
              <w:rPr>
                <w:rFonts w:ascii="Times New Roman" w:eastAsia="Times New Roman" w:hAnsi="Times New Roman" w:cs="Times New Roman"/>
                <w:b/>
                <w:bCs/>
                <w:i/>
                <w:w w:val="105"/>
                <w:kern w:val="0"/>
                <w:sz w:val="11"/>
                <w:szCs w:val="13"/>
                <w:lang w:eastAsia="en-US" w:bidi="ar-SA"/>
              </w:rPr>
            </w:pPr>
            <w:r w:rsidRPr="002260CD">
              <w:rPr>
                <w:rFonts w:ascii="Times New Roman" w:eastAsia="Times New Roman" w:hAnsi="Times New Roman" w:cs="Times New Roman"/>
                <w:b/>
                <w:bCs/>
                <w:i/>
                <w:w w:val="105"/>
                <w:kern w:val="0"/>
                <w:sz w:val="11"/>
                <w:szCs w:val="13"/>
                <w:lang w:eastAsia="en-US" w:bidi="ar-SA"/>
              </w:rPr>
              <w:t>Ministero dell’istruzione e del merito</w:t>
            </w:r>
          </w:p>
          <w:p w14:paraId="649B1FCA" w14:textId="77777777" w:rsidR="002260CD" w:rsidRDefault="002260CD" w:rsidP="002260CD">
            <w:pPr>
              <w:ind w:left="-154" w:right="-249"/>
              <w:jc w:val="center"/>
              <w:rPr>
                <w:rFonts w:ascii="Times New Roman" w:eastAsia="Times New Roman" w:hAnsi="Times New Roman" w:cs="Times New Roman"/>
                <w:b/>
                <w:bCs/>
                <w:i/>
                <w:w w:val="105"/>
                <w:kern w:val="0"/>
                <w:sz w:val="11"/>
                <w:szCs w:val="15"/>
                <w:lang w:eastAsia="en-US" w:bidi="ar-SA"/>
              </w:rPr>
            </w:pPr>
            <w:r w:rsidRPr="002260CD">
              <w:rPr>
                <w:rFonts w:ascii="Times New Roman" w:eastAsia="Times New Roman" w:hAnsi="Times New Roman" w:cs="Times New Roman"/>
                <w:b/>
                <w:bCs/>
                <w:i/>
                <w:w w:val="105"/>
                <w:kern w:val="0"/>
                <w:sz w:val="11"/>
                <w:szCs w:val="15"/>
                <w:lang w:eastAsia="en-US" w:bidi="ar-SA"/>
              </w:rPr>
              <w:t xml:space="preserve">Ufficio Scolastico Regionale </w:t>
            </w:r>
          </w:p>
          <w:p w14:paraId="2E1F70D6" w14:textId="77777777" w:rsidR="002260CD" w:rsidRPr="002260CD" w:rsidRDefault="002260CD" w:rsidP="002260CD">
            <w:pPr>
              <w:ind w:left="-154" w:right="-249"/>
              <w:jc w:val="center"/>
              <w:rPr>
                <w:rFonts w:ascii="Times New Roman" w:eastAsia="Times New Roman" w:hAnsi="Times New Roman" w:cs="Times New Roman"/>
                <w:b/>
                <w:bCs/>
                <w:w w:val="105"/>
                <w:kern w:val="0"/>
                <w:sz w:val="11"/>
                <w:szCs w:val="15"/>
                <w:lang w:eastAsia="en-US" w:bidi="ar-SA"/>
              </w:rPr>
            </w:pPr>
            <w:r w:rsidRPr="002260CD">
              <w:rPr>
                <w:rFonts w:ascii="Times New Roman" w:eastAsia="Times New Roman" w:hAnsi="Times New Roman" w:cs="Times New Roman"/>
                <w:b/>
                <w:bCs/>
                <w:i/>
                <w:w w:val="105"/>
                <w:kern w:val="0"/>
                <w:sz w:val="11"/>
                <w:szCs w:val="15"/>
                <w:lang w:eastAsia="en-US" w:bidi="ar-SA"/>
              </w:rPr>
              <w:t>per la Toscana</w:t>
            </w:r>
          </w:p>
        </w:tc>
        <w:tc>
          <w:tcPr>
            <w:tcW w:w="1680" w:type="dxa"/>
            <w:vMerge w:val="restart"/>
            <w:shd w:val="clear" w:color="auto" w:fill="FFFFFF" w:themeFill="background1"/>
            <w:vAlign w:val="center"/>
          </w:tcPr>
          <w:p w14:paraId="07387D2A" w14:textId="77777777" w:rsidR="002260CD" w:rsidRDefault="002260CD" w:rsidP="002260CD">
            <w:pPr>
              <w:jc w:val="center"/>
              <w:rPr>
                <w:noProof/>
              </w:rPr>
            </w:pPr>
            <w:r>
              <w:rPr>
                <w:noProof/>
              </w:rPr>
              <w:drawing>
                <wp:inline distT="0" distB="0" distL="0" distR="0" wp14:anchorId="6D243AC0" wp14:editId="21EED2B6">
                  <wp:extent cx="930044" cy="657013"/>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0275" cy="685433"/>
                          </a:xfrm>
                          <a:prstGeom prst="rect">
                            <a:avLst/>
                          </a:prstGeom>
                          <a:noFill/>
                          <a:ln>
                            <a:noFill/>
                          </a:ln>
                        </pic:spPr>
                      </pic:pic>
                    </a:graphicData>
                  </a:graphic>
                </wp:inline>
              </w:drawing>
            </w:r>
          </w:p>
        </w:tc>
        <w:tc>
          <w:tcPr>
            <w:tcW w:w="2374" w:type="dxa"/>
            <w:vMerge w:val="restart"/>
            <w:shd w:val="clear" w:color="auto" w:fill="FFFFFF" w:themeFill="background1"/>
            <w:vAlign w:val="center"/>
          </w:tcPr>
          <w:p w14:paraId="1D26694F" w14:textId="77777777" w:rsidR="002260CD" w:rsidRPr="00E81F57" w:rsidRDefault="002260CD" w:rsidP="002260CD">
            <w:pPr>
              <w:ind w:left="-162" w:right="-91"/>
              <w:jc w:val="center"/>
              <w:rPr>
                <w:rFonts w:ascii="Times New Roman" w:eastAsia="Times New Roman" w:hAnsi="Times New Roman" w:cs="Times New Roman"/>
                <w:b/>
                <w:bCs/>
                <w:w w:val="105"/>
                <w:kern w:val="0"/>
                <w:sz w:val="34"/>
                <w:szCs w:val="22"/>
                <w:lang w:eastAsia="en-US" w:bidi="ar-SA"/>
              </w:rPr>
            </w:pPr>
            <w:r>
              <w:rPr>
                <w:b/>
                <w:bCs/>
                <w:noProof/>
                <w:w w:val="105"/>
                <w:sz w:val="34"/>
              </w:rPr>
              <w:drawing>
                <wp:inline distT="0" distB="0" distL="0" distR="0" wp14:anchorId="62164670" wp14:editId="0B992AFB">
                  <wp:extent cx="1473221" cy="478367"/>
                  <wp:effectExtent l="0" t="0" r="0" b="0"/>
                  <wp:docPr id="9" name="Immagine 9" descr="D:\Utenti\g.ferrandino\AppData\Local\Microsoft\Windows\INetCache\Content.MSO\1F847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tenti\g.ferrandino\AppData\Local\Microsoft\Windows\INetCache\Content.MSO\1F8478E.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8522" cy="522300"/>
                          </a:xfrm>
                          <a:prstGeom prst="rect">
                            <a:avLst/>
                          </a:prstGeom>
                          <a:noFill/>
                          <a:ln>
                            <a:noFill/>
                          </a:ln>
                        </pic:spPr>
                      </pic:pic>
                    </a:graphicData>
                  </a:graphic>
                </wp:inline>
              </w:drawing>
            </w:r>
          </w:p>
        </w:tc>
        <w:tc>
          <w:tcPr>
            <w:tcW w:w="1541" w:type="dxa"/>
            <w:vMerge w:val="restart"/>
            <w:shd w:val="clear" w:color="auto" w:fill="FFFFFF" w:themeFill="background1"/>
          </w:tcPr>
          <w:p w14:paraId="65A2C640" w14:textId="77777777" w:rsidR="002260CD" w:rsidRPr="00E81F57" w:rsidRDefault="002260CD" w:rsidP="005A6B84">
            <w:pPr>
              <w:jc w:val="center"/>
              <w:rPr>
                <w:rFonts w:ascii="Times New Roman" w:eastAsia="Times New Roman" w:hAnsi="Times New Roman" w:cs="Times New Roman"/>
                <w:b/>
                <w:bCs/>
                <w:noProof/>
                <w:w w:val="105"/>
                <w:kern w:val="0"/>
                <w:sz w:val="34"/>
                <w:szCs w:val="22"/>
                <w:lang w:eastAsia="en-US" w:bidi="ar-SA"/>
              </w:rPr>
            </w:pPr>
            <w:r>
              <w:rPr>
                <w:noProof/>
              </w:rPr>
              <w:drawing>
                <wp:inline distT="0" distB="0" distL="0" distR="0" wp14:anchorId="2CC07753" wp14:editId="6EAE793A">
                  <wp:extent cx="723476" cy="723476"/>
                  <wp:effectExtent l="0" t="0" r="635" b="635"/>
                  <wp:docPr id="2" name="Immagine 2" descr="ARPAT (@arpatosca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PAT (@arpatoscana) / 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994" cy="750994"/>
                          </a:xfrm>
                          <a:prstGeom prst="rect">
                            <a:avLst/>
                          </a:prstGeom>
                          <a:noFill/>
                          <a:ln>
                            <a:noFill/>
                          </a:ln>
                        </pic:spPr>
                      </pic:pic>
                    </a:graphicData>
                  </a:graphic>
                </wp:inline>
              </w:drawing>
            </w:r>
          </w:p>
        </w:tc>
        <w:tc>
          <w:tcPr>
            <w:tcW w:w="1520" w:type="dxa"/>
            <w:vMerge w:val="restart"/>
            <w:shd w:val="clear" w:color="auto" w:fill="FFFFFF" w:themeFill="background1"/>
            <w:vAlign w:val="center"/>
          </w:tcPr>
          <w:p w14:paraId="309C7B30" w14:textId="77777777" w:rsidR="002260CD" w:rsidRPr="00E81F57" w:rsidRDefault="002260CD" w:rsidP="00E92322">
            <w:pPr>
              <w:jc w:val="center"/>
              <w:rPr>
                <w:rFonts w:ascii="Times New Roman" w:eastAsia="Times New Roman" w:hAnsi="Times New Roman" w:cs="Times New Roman"/>
                <w:b/>
                <w:bCs/>
                <w:noProof/>
                <w:w w:val="105"/>
                <w:sz w:val="34"/>
              </w:rPr>
            </w:pPr>
            <w:r w:rsidRPr="00E81F57">
              <w:rPr>
                <w:rFonts w:ascii="Times New Roman" w:eastAsia="Times New Roman" w:hAnsi="Times New Roman" w:cs="Times New Roman"/>
                <w:b/>
                <w:bCs/>
                <w:noProof/>
                <w:w w:val="105"/>
                <w:sz w:val="34"/>
              </w:rPr>
              <w:drawing>
                <wp:inline distT="0" distB="0" distL="0" distR="0" wp14:anchorId="510B6BB8" wp14:editId="1E398524">
                  <wp:extent cx="690033" cy="665927"/>
                  <wp:effectExtent l="0" t="0" r="0" b="127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1994" cy="716073"/>
                          </a:xfrm>
                          <a:prstGeom prst="rect">
                            <a:avLst/>
                          </a:prstGeom>
                          <a:noFill/>
                        </pic:spPr>
                      </pic:pic>
                    </a:graphicData>
                  </a:graphic>
                </wp:inline>
              </w:drawing>
            </w:r>
          </w:p>
        </w:tc>
      </w:tr>
      <w:bookmarkEnd w:id="0"/>
      <w:tr w:rsidR="002260CD" w:rsidRPr="00E81F57" w14:paraId="5026D10E" w14:textId="77777777" w:rsidTr="006F2D28">
        <w:trPr>
          <w:trHeight w:val="463"/>
        </w:trPr>
        <w:tc>
          <w:tcPr>
            <w:tcW w:w="1741" w:type="dxa"/>
            <w:vMerge/>
            <w:shd w:val="clear" w:color="auto" w:fill="FFFFFF" w:themeFill="background1"/>
            <w:vAlign w:val="center"/>
          </w:tcPr>
          <w:p w14:paraId="611D4DEE" w14:textId="77777777" w:rsidR="002260CD" w:rsidRPr="00E81F57" w:rsidRDefault="002260CD" w:rsidP="005A6B84">
            <w:pPr>
              <w:jc w:val="center"/>
              <w:rPr>
                <w:rFonts w:ascii="Times New Roman" w:eastAsia="Times New Roman" w:hAnsi="Times New Roman" w:cs="Times New Roman"/>
                <w:b/>
                <w:bCs/>
                <w:noProof/>
                <w:w w:val="105"/>
                <w:kern w:val="0"/>
                <w:sz w:val="34"/>
                <w:szCs w:val="22"/>
                <w:lang w:eastAsia="en-US" w:bidi="ar-SA"/>
              </w:rPr>
            </w:pPr>
          </w:p>
        </w:tc>
        <w:tc>
          <w:tcPr>
            <w:tcW w:w="2444" w:type="dxa"/>
            <w:gridSpan w:val="2"/>
            <w:shd w:val="clear" w:color="auto" w:fill="FFFFFF" w:themeFill="background1"/>
          </w:tcPr>
          <w:p w14:paraId="3C438B16" w14:textId="77777777" w:rsidR="002260CD" w:rsidRPr="002260CD" w:rsidRDefault="002260CD" w:rsidP="002260CD">
            <w:pPr>
              <w:spacing w:before="120"/>
              <w:jc w:val="center"/>
              <w:rPr>
                <w:rFonts w:ascii="Times New Roman" w:eastAsia="Times New Roman" w:hAnsi="Times New Roman" w:cs="Times New Roman"/>
                <w:b/>
                <w:bCs/>
                <w:w w:val="105"/>
                <w:kern w:val="0"/>
                <w:sz w:val="11"/>
                <w:szCs w:val="16"/>
                <w:lang w:eastAsia="en-US" w:bidi="ar-SA"/>
              </w:rPr>
            </w:pPr>
            <w:r w:rsidRPr="002260CD">
              <w:rPr>
                <w:rFonts w:ascii="Times New Roman" w:eastAsia="Times New Roman" w:hAnsi="Times New Roman" w:cs="Times New Roman"/>
                <w:b/>
                <w:bCs/>
                <w:w w:val="105"/>
                <w:kern w:val="0"/>
                <w:sz w:val="11"/>
                <w:szCs w:val="16"/>
                <w:lang w:eastAsia="en-US" w:bidi="ar-SA"/>
              </w:rPr>
              <w:t>Ufficio VIII</w:t>
            </w:r>
          </w:p>
          <w:p w14:paraId="063BACDA" w14:textId="77777777" w:rsidR="002260CD" w:rsidRPr="002260CD" w:rsidRDefault="002260CD" w:rsidP="002260CD">
            <w:pPr>
              <w:ind w:right="-69"/>
              <w:jc w:val="center"/>
              <w:rPr>
                <w:noProof/>
                <w:sz w:val="11"/>
                <w:szCs w:val="18"/>
              </w:rPr>
            </w:pPr>
            <w:r w:rsidRPr="002260CD">
              <w:rPr>
                <w:rFonts w:ascii="Times New Roman" w:eastAsia="Times New Roman" w:hAnsi="Times New Roman" w:cs="Times New Roman"/>
                <w:b/>
                <w:bCs/>
                <w:w w:val="105"/>
                <w:kern w:val="0"/>
                <w:sz w:val="11"/>
                <w:szCs w:val="16"/>
                <w:lang w:eastAsia="en-US" w:bidi="ar-SA"/>
              </w:rPr>
              <w:t>Ambito Territoriale di Livorno</w:t>
            </w:r>
          </w:p>
        </w:tc>
        <w:tc>
          <w:tcPr>
            <w:tcW w:w="1680" w:type="dxa"/>
            <w:vMerge/>
            <w:shd w:val="clear" w:color="auto" w:fill="FFFFFF" w:themeFill="background1"/>
          </w:tcPr>
          <w:p w14:paraId="3A62E337" w14:textId="77777777" w:rsidR="002260CD" w:rsidRPr="00E81F57" w:rsidRDefault="002260CD" w:rsidP="005A6B84">
            <w:pPr>
              <w:ind w:right="2519"/>
              <w:jc w:val="center"/>
              <w:rPr>
                <w:rFonts w:ascii="Times New Roman" w:eastAsia="Times New Roman" w:hAnsi="Times New Roman" w:cs="Times New Roman"/>
                <w:b/>
                <w:bCs/>
                <w:w w:val="105"/>
                <w:sz w:val="34"/>
              </w:rPr>
            </w:pPr>
          </w:p>
        </w:tc>
        <w:tc>
          <w:tcPr>
            <w:tcW w:w="2374" w:type="dxa"/>
            <w:vMerge/>
            <w:shd w:val="clear" w:color="auto" w:fill="FFFFFF" w:themeFill="background1"/>
          </w:tcPr>
          <w:p w14:paraId="7EB37B69" w14:textId="77777777" w:rsidR="002260CD" w:rsidRPr="00E81F57" w:rsidRDefault="002260CD" w:rsidP="005A6B84">
            <w:pPr>
              <w:ind w:right="2519"/>
              <w:jc w:val="center"/>
              <w:rPr>
                <w:rFonts w:ascii="Times New Roman" w:eastAsia="Times New Roman" w:hAnsi="Times New Roman" w:cs="Times New Roman"/>
                <w:b/>
                <w:bCs/>
                <w:w w:val="105"/>
                <w:kern w:val="0"/>
                <w:sz w:val="34"/>
                <w:szCs w:val="22"/>
                <w:lang w:eastAsia="en-US" w:bidi="ar-SA"/>
              </w:rPr>
            </w:pPr>
          </w:p>
        </w:tc>
        <w:tc>
          <w:tcPr>
            <w:tcW w:w="1541" w:type="dxa"/>
            <w:vMerge/>
            <w:shd w:val="clear" w:color="auto" w:fill="FFFFFF" w:themeFill="background1"/>
          </w:tcPr>
          <w:p w14:paraId="46926175" w14:textId="77777777" w:rsidR="002260CD" w:rsidRPr="00E81F57" w:rsidRDefault="002260CD" w:rsidP="005A6B84">
            <w:pPr>
              <w:ind w:right="2519"/>
              <w:jc w:val="center"/>
              <w:rPr>
                <w:rFonts w:ascii="Times New Roman" w:eastAsia="Times New Roman" w:hAnsi="Times New Roman" w:cs="Times New Roman"/>
                <w:b/>
                <w:bCs/>
                <w:w w:val="105"/>
                <w:kern w:val="0"/>
                <w:sz w:val="34"/>
                <w:szCs w:val="22"/>
                <w:lang w:eastAsia="en-US" w:bidi="ar-SA"/>
              </w:rPr>
            </w:pPr>
          </w:p>
        </w:tc>
        <w:tc>
          <w:tcPr>
            <w:tcW w:w="1520" w:type="dxa"/>
            <w:vMerge/>
            <w:shd w:val="clear" w:color="auto" w:fill="FFFFFF" w:themeFill="background1"/>
          </w:tcPr>
          <w:p w14:paraId="78B19826" w14:textId="77777777" w:rsidR="002260CD" w:rsidRPr="00E81F57" w:rsidRDefault="002260CD" w:rsidP="005A6B84">
            <w:pPr>
              <w:ind w:right="2519"/>
              <w:jc w:val="center"/>
              <w:rPr>
                <w:rFonts w:ascii="Times New Roman" w:eastAsia="Times New Roman" w:hAnsi="Times New Roman" w:cs="Times New Roman"/>
                <w:b/>
                <w:bCs/>
                <w:w w:val="105"/>
                <w:sz w:val="34"/>
              </w:rPr>
            </w:pPr>
          </w:p>
        </w:tc>
      </w:tr>
      <w:bookmarkEnd w:id="1"/>
    </w:tbl>
    <w:p w14:paraId="7C2EEB9C" w14:textId="77777777" w:rsidR="00062F33" w:rsidRDefault="00062F33" w:rsidP="00C04AAA">
      <w:pPr>
        <w:jc w:val="both"/>
        <w:rPr>
          <w:rFonts w:ascii="Arial" w:hAnsi="Arial" w:cs="Arial"/>
          <w:sz w:val="28"/>
        </w:rPr>
      </w:pPr>
    </w:p>
    <w:p w14:paraId="2F11C499" w14:textId="5E763FAE" w:rsidR="003B7046" w:rsidRPr="005E43DA" w:rsidRDefault="00FD48CC" w:rsidP="003B7046">
      <w:pPr>
        <w:pStyle w:val="Standard"/>
        <w:jc w:val="both"/>
        <w:rPr>
          <w:rFonts w:ascii="Times New Roman" w:hAnsi="Times New Roman"/>
          <w:b/>
          <w:bCs/>
          <w:i/>
          <w:u w:val="single"/>
        </w:rPr>
      </w:pPr>
      <w:r>
        <w:rPr>
          <w:rFonts w:ascii="Times New Roman" w:hAnsi="Times New Roman"/>
          <w:b/>
          <w:bCs/>
          <w:i/>
          <w:u w:val="single"/>
        </w:rPr>
        <w:t>Nota per la</w:t>
      </w:r>
      <w:r w:rsidR="003B7046" w:rsidRPr="005E43DA">
        <w:rPr>
          <w:rFonts w:ascii="Times New Roman" w:hAnsi="Times New Roman"/>
          <w:b/>
          <w:bCs/>
          <w:i/>
          <w:u w:val="single"/>
        </w:rPr>
        <w:t xml:space="preserve"> Stampa:</w:t>
      </w:r>
    </w:p>
    <w:p w14:paraId="57AFDE0C" w14:textId="77777777" w:rsidR="003B7046" w:rsidRDefault="003B7046" w:rsidP="00C04AAA">
      <w:pPr>
        <w:jc w:val="both"/>
        <w:rPr>
          <w:rFonts w:ascii="Arial" w:hAnsi="Arial" w:cs="Arial"/>
          <w:sz w:val="28"/>
        </w:rPr>
      </w:pPr>
    </w:p>
    <w:p w14:paraId="10E6629B" w14:textId="77777777" w:rsidR="001C2A32" w:rsidRPr="001C2A32" w:rsidRDefault="001C2A32" w:rsidP="001C2A32">
      <w:pPr>
        <w:jc w:val="center"/>
        <w:rPr>
          <w:rFonts w:ascii="Arial" w:hAnsi="Arial" w:cs="Arial"/>
          <w:b/>
          <w:i/>
          <w:sz w:val="48"/>
        </w:rPr>
      </w:pPr>
      <w:r w:rsidRPr="001C2A32">
        <w:rPr>
          <w:rFonts w:ascii="Arial" w:hAnsi="Arial" w:cs="Arial"/>
          <w:b/>
          <w:i/>
          <w:sz w:val="48"/>
        </w:rPr>
        <w:t xml:space="preserve">UN MARE DI AMICI </w:t>
      </w:r>
      <w:r w:rsidR="002260CD">
        <w:rPr>
          <w:rFonts w:ascii="Arial" w:hAnsi="Arial" w:cs="Arial"/>
          <w:b/>
          <w:i/>
          <w:sz w:val="48"/>
        </w:rPr>
        <w:t>– NAVI DI MAGGIO</w:t>
      </w:r>
    </w:p>
    <w:p w14:paraId="71618B87" w14:textId="77777777" w:rsidR="00B30D92" w:rsidRPr="001C2A32" w:rsidRDefault="001C2A32" w:rsidP="000D765A">
      <w:pPr>
        <w:ind w:left="-426" w:right="-568"/>
        <w:jc w:val="center"/>
        <w:rPr>
          <w:rFonts w:ascii="Arial" w:hAnsi="Arial" w:cs="Arial"/>
          <w:b/>
          <w:i/>
          <w:sz w:val="28"/>
        </w:rPr>
      </w:pPr>
      <w:r w:rsidRPr="001C2A32">
        <w:rPr>
          <w:rFonts w:ascii="Arial" w:hAnsi="Arial" w:cs="Arial"/>
          <w:b/>
          <w:i/>
          <w:sz w:val="28"/>
        </w:rPr>
        <w:t xml:space="preserve">Il </w:t>
      </w:r>
      <w:r w:rsidR="002260CD">
        <w:rPr>
          <w:rFonts w:ascii="Arial" w:hAnsi="Arial" w:cs="Arial"/>
          <w:b/>
          <w:i/>
          <w:sz w:val="28"/>
        </w:rPr>
        <w:t>29</w:t>
      </w:r>
      <w:r w:rsidR="00B30D92" w:rsidRPr="001C2A32">
        <w:rPr>
          <w:rFonts w:ascii="Arial" w:hAnsi="Arial" w:cs="Arial"/>
          <w:b/>
          <w:i/>
          <w:sz w:val="28"/>
        </w:rPr>
        <w:t xml:space="preserve"> </w:t>
      </w:r>
      <w:r w:rsidR="00A7079A">
        <w:rPr>
          <w:rFonts w:ascii="Arial" w:hAnsi="Arial" w:cs="Arial"/>
          <w:b/>
          <w:i/>
          <w:sz w:val="28"/>
        </w:rPr>
        <w:t>m</w:t>
      </w:r>
      <w:r w:rsidR="00B30D92" w:rsidRPr="001C2A32">
        <w:rPr>
          <w:rFonts w:ascii="Arial" w:hAnsi="Arial" w:cs="Arial"/>
          <w:b/>
          <w:i/>
          <w:sz w:val="28"/>
        </w:rPr>
        <w:t xml:space="preserve">aggio </w:t>
      </w:r>
      <w:r w:rsidRPr="001C2A32">
        <w:rPr>
          <w:rFonts w:ascii="Arial" w:hAnsi="Arial" w:cs="Arial"/>
          <w:b/>
          <w:i/>
          <w:sz w:val="28"/>
        </w:rPr>
        <w:t xml:space="preserve">in </w:t>
      </w:r>
      <w:r w:rsidR="002260CD">
        <w:rPr>
          <w:rFonts w:ascii="Arial" w:hAnsi="Arial" w:cs="Arial"/>
          <w:b/>
          <w:i/>
          <w:sz w:val="28"/>
        </w:rPr>
        <w:t xml:space="preserve">Fortezza e Darsena vecchia </w:t>
      </w:r>
      <w:r w:rsidR="000D765A">
        <w:rPr>
          <w:rFonts w:ascii="Arial" w:hAnsi="Arial" w:cs="Arial"/>
          <w:b/>
          <w:i/>
          <w:sz w:val="28"/>
        </w:rPr>
        <w:t>con oltre 700 studenti livornesi</w:t>
      </w:r>
    </w:p>
    <w:p w14:paraId="4632B53A" w14:textId="77777777" w:rsidR="003B7046" w:rsidRDefault="003B7046" w:rsidP="00C04AAA">
      <w:pPr>
        <w:jc w:val="both"/>
        <w:rPr>
          <w:rFonts w:ascii="Arial" w:hAnsi="Arial" w:cs="Arial"/>
          <w:sz w:val="28"/>
        </w:rPr>
      </w:pPr>
    </w:p>
    <w:p w14:paraId="225F3D3A" w14:textId="4EC15324" w:rsidR="000D765A" w:rsidRDefault="00B30D92" w:rsidP="00C04AAA">
      <w:pPr>
        <w:jc w:val="both"/>
        <w:rPr>
          <w:rFonts w:ascii="Arial" w:hAnsi="Arial" w:cs="Arial"/>
          <w:sz w:val="28"/>
        </w:rPr>
      </w:pPr>
      <w:r w:rsidRPr="00C04AAA">
        <w:rPr>
          <w:rFonts w:ascii="Arial" w:hAnsi="Arial" w:cs="Arial"/>
          <w:sz w:val="28"/>
        </w:rPr>
        <w:t xml:space="preserve">Come ogni anno, si </w:t>
      </w:r>
      <w:r w:rsidR="00FD48CC">
        <w:rPr>
          <w:rFonts w:ascii="Arial" w:hAnsi="Arial" w:cs="Arial"/>
          <w:sz w:val="28"/>
        </w:rPr>
        <w:t xml:space="preserve">è </w:t>
      </w:r>
      <w:r w:rsidRPr="00C04AAA">
        <w:rPr>
          <w:rFonts w:ascii="Arial" w:hAnsi="Arial" w:cs="Arial"/>
          <w:sz w:val="28"/>
        </w:rPr>
        <w:t>svol</w:t>
      </w:r>
      <w:r w:rsidR="00967F38">
        <w:rPr>
          <w:rFonts w:ascii="Arial" w:hAnsi="Arial" w:cs="Arial"/>
          <w:sz w:val="28"/>
        </w:rPr>
        <w:t>to oggi</w:t>
      </w:r>
      <w:r w:rsidRPr="00C04AAA">
        <w:rPr>
          <w:rFonts w:ascii="Arial" w:hAnsi="Arial" w:cs="Arial"/>
          <w:sz w:val="28"/>
        </w:rPr>
        <w:t xml:space="preserve"> venerdì </w:t>
      </w:r>
      <w:r w:rsidR="000D765A">
        <w:rPr>
          <w:rFonts w:ascii="Arial" w:hAnsi="Arial" w:cs="Arial"/>
          <w:sz w:val="28"/>
        </w:rPr>
        <w:t>29</w:t>
      </w:r>
      <w:r w:rsidRPr="00C04AAA">
        <w:rPr>
          <w:rFonts w:ascii="Arial" w:hAnsi="Arial" w:cs="Arial"/>
          <w:sz w:val="28"/>
        </w:rPr>
        <w:t xml:space="preserve"> Maggio a partire dalle ore 9</w:t>
      </w:r>
      <w:r w:rsidR="000D765A">
        <w:rPr>
          <w:rFonts w:ascii="Arial" w:hAnsi="Arial" w:cs="Arial"/>
          <w:sz w:val="28"/>
        </w:rPr>
        <w:t>, nello splendido</w:t>
      </w:r>
      <w:r w:rsidRPr="00C04AAA">
        <w:rPr>
          <w:rFonts w:ascii="Arial" w:hAnsi="Arial" w:cs="Arial"/>
          <w:sz w:val="28"/>
        </w:rPr>
        <w:t xml:space="preserve"> </w:t>
      </w:r>
      <w:r w:rsidR="000D765A">
        <w:rPr>
          <w:rFonts w:ascii="Arial" w:hAnsi="Arial" w:cs="Arial"/>
          <w:sz w:val="28"/>
        </w:rPr>
        <w:t>scenario del</w:t>
      </w:r>
      <w:r w:rsidR="000D765A" w:rsidRPr="00C04AAA">
        <w:rPr>
          <w:rFonts w:ascii="Arial" w:hAnsi="Arial" w:cs="Arial"/>
          <w:sz w:val="28"/>
        </w:rPr>
        <w:t xml:space="preserve">la </w:t>
      </w:r>
      <w:r w:rsidR="000D765A">
        <w:rPr>
          <w:rFonts w:ascii="Arial" w:hAnsi="Arial" w:cs="Arial"/>
          <w:sz w:val="28"/>
        </w:rPr>
        <w:t>Fortezza Vecchia e della darsena vecchia del porto di Livorno,</w:t>
      </w:r>
      <w:r w:rsidR="000D765A" w:rsidRPr="00C04AAA">
        <w:rPr>
          <w:rFonts w:ascii="Arial" w:hAnsi="Arial" w:cs="Arial"/>
          <w:sz w:val="28"/>
        </w:rPr>
        <w:t xml:space="preserve"> </w:t>
      </w:r>
      <w:r w:rsidRPr="00C04AAA">
        <w:rPr>
          <w:rFonts w:ascii="Arial" w:hAnsi="Arial" w:cs="Arial"/>
          <w:sz w:val="28"/>
        </w:rPr>
        <w:t xml:space="preserve">la giornata finale del progetto “Un mare di amici”. </w:t>
      </w:r>
    </w:p>
    <w:p w14:paraId="3ABC94AA" w14:textId="74251F6C" w:rsidR="000D765A" w:rsidRDefault="00B30D92" w:rsidP="00C04AAA">
      <w:pPr>
        <w:jc w:val="both"/>
        <w:rPr>
          <w:rFonts w:ascii="Arial" w:hAnsi="Arial" w:cs="Arial"/>
          <w:sz w:val="28"/>
        </w:rPr>
      </w:pPr>
      <w:r w:rsidRPr="00C04AAA">
        <w:rPr>
          <w:rFonts w:ascii="Arial" w:hAnsi="Arial" w:cs="Arial"/>
          <w:sz w:val="28"/>
        </w:rPr>
        <w:t>Quest’anno l</w:t>
      </w:r>
      <w:r w:rsidR="000D765A">
        <w:rPr>
          <w:rFonts w:ascii="Arial" w:hAnsi="Arial" w:cs="Arial"/>
          <w:sz w:val="28"/>
        </w:rPr>
        <w:t>a manifestazione</w:t>
      </w:r>
      <w:r w:rsidRPr="00C04AAA">
        <w:rPr>
          <w:rFonts w:ascii="Arial" w:hAnsi="Arial" w:cs="Arial"/>
          <w:sz w:val="28"/>
        </w:rPr>
        <w:t xml:space="preserve"> </w:t>
      </w:r>
      <w:r w:rsidR="00967F38">
        <w:rPr>
          <w:rFonts w:ascii="Arial" w:hAnsi="Arial" w:cs="Arial"/>
          <w:sz w:val="28"/>
        </w:rPr>
        <w:t xml:space="preserve">è stata </w:t>
      </w:r>
      <w:r w:rsidR="001F2926">
        <w:rPr>
          <w:rFonts w:ascii="Arial" w:hAnsi="Arial" w:cs="Arial"/>
          <w:sz w:val="28"/>
        </w:rPr>
        <w:t>effet</w:t>
      </w:r>
      <w:r w:rsidR="006F2D28">
        <w:rPr>
          <w:rFonts w:ascii="Arial" w:hAnsi="Arial" w:cs="Arial"/>
          <w:sz w:val="28"/>
        </w:rPr>
        <w:t>t</w:t>
      </w:r>
      <w:r w:rsidR="001F2926">
        <w:rPr>
          <w:rFonts w:ascii="Arial" w:hAnsi="Arial" w:cs="Arial"/>
          <w:sz w:val="28"/>
        </w:rPr>
        <w:t>u</w:t>
      </w:r>
      <w:r w:rsidR="00967F38">
        <w:rPr>
          <w:rFonts w:ascii="Arial" w:hAnsi="Arial" w:cs="Arial"/>
          <w:sz w:val="28"/>
        </w:rPr>
        <w:t>ata i</w:t>
      </w:r>
      <w:r w:rsidR="000D765A" w:rsidRPr="000D765A">
        <w:rPr>
          <w:rFonts w:ascii="Arial" w:hAnsi="Arial" w:cs="Arial"/>
          <w:sz w:val="28"/>
        </w:rPr>
        <w:t>n concomitanza di “Navi di Maggio”, progetto promosso dall’Autorità di Sistema Portuale del Mar Tirreno Settentrionale in occasione della Giornata Europea del Mare, che prevede una serie di iniziative informative, visite guidate e attività educative</w:t>
      </w:r>
      <w:r w:rsidR="000D765A">
        <w:rPr>
          <w:rFonts w:ascii="Arial" w:hAnsi="Arial" w:cs="Arial"/>
          <w:sz w:val="28"/>
        </w:rPr>
        <w:t>.</w:t>
      </w:r>
    </w:p>
    <w:p w14:paraId="6FA0193E" w14:textId="3FC350CB" w:rsidR="00B30D92" w:rsidRDefault="004367B1" w:rsidP="00C04AAA">
      <w:pPr>
        <w:jc w:val="both"/>
        <w:rPr>
          <w:rFonts w:ascii="Arial" w:hAnsi="Arial" w:cs="Arial"/>
          <w:sz w:val="28"/>
        </w:rPr>
      </w:pPr>
      <w:r>
        <w:rPr>
          <w:rFonts w:ascii="Arial" w:hAnsi="Arial" w:cs="Arial"/>
          <w:sz w:val="28"/>
        </w:rPr>
        <w:t xml:space="preserve">I protagonisti di oggi sono stati </w:t>
      </w:r>
      <w:r w:rsidR="000E3680">
        <w:rPr>
          <w:rFonts w:ascii="Arial" w:hAnsi="Arial" w:cs="Arial"/>
          <w:sz w:val="28"/>
        </w:rPr>
        <w:t xml:space="preserve">gli </w:t>
      </w:r>
      <w:r w:rsidR="00B30D92" w:rsidRPr="00C04AAA">
        <w:rPr>
          <w:rFonts w:ascii="Arial" w:hAnsi="Arial" w:cs="Arial"/>
          <w:sz w:val="28"/>
        </w:rPr>
        <w:t xml:space="preserve">oltre </w:t>
      </w:r>
      <w:r w:rsidR="000D765A">
        <w:rPr>
          <w:rFonts w:ascii="Arial" w:hAnsi="Arial" w:cs="Arial"/>
          <w:b/>
          <w:sz w:val="28"/>
        </w:rPr>
        <w:t>700</w:t>
      </w:r>
      <w:r w:rsidR="00B30D92" w:rsidRPr="004768CF">
        <w:rPr>
          <w:rFonts w:ascii="Arial" w:hAnsi="Arial" w:cs="Arial"/>
          <w:b/>
          <w:sz w:val="28"/>
        </w:rPr>
        <w:t xml:space="preserve"> studenti</w:t>
      </w:r>
      <w:r w:rsidR="00B30D92" w:rsidRPr="00C04AAA">
        <w:rPr>
          <w:rFonts w:ascii="Arial" w:hAnsi="Arial" w:cs="Arial"/>
          <w:sz w:val="28"/>
        </w:rPr>
        <w:t xml:space="preserve"> </w:t>
      </w:r>
      <w:r w:rsidR="00286DFC" w:rsidRPr="00286DFC">
        <w:rPr>
          <w:rFonts w:ascii="Arial" w:hAnsi="Arial" w:cs="Arial"/>
          <w:b/>
          <w:bCs/>
          <w:sz w:val="28"/>
        </w:rPr>
        <w:t>e studentesse</w:t>
      </w:r>
      <w:r w:rsidR="00286DFC">
        <w:rPr>
          <w:rFonts w:ascii="Arial" w:hAnsi="Arial" w:cs="Arial"/>
          <w:sz w:val="28"/>
        </w:rPr>
        <w:t xml:space="preserve"> </w:t>
      </w:r>
      <w:r w:rsidR="00B30D92" w:rsidRPr="00C04AAA">
        <w:rPr>
          <w:rFonts w:ascii="Arial" w:hAnsi="Arial" w:cs="Arial"/>
          <w:sz w:val="28"/>
        </w:rPr>
        <w:t>degli Istituti S</w:t>
      </w:r>
      <w:r w:rsidR="000D765A">
        <w:rPr>
          <w:rFonts w:ascii="Arial" w:hAnsi="Arial" w:cs="Arial"/>
          <w:sz w:val="28"/>
        </w:rPr>
        <w:t>colastici</w:t>
      </w:r>
      <w:r w:rsidR="00B30D92" w:rsidRPr="00C04AAA">
        <w:rPr>
          <w:rFonts w:ascii="Arial" w:hAnsi="Arial" w:cs="Arial"/>
          <w:sz w:val="28"/>
        </w:rPr>
        <w:t xml:space="preserve"> della </w:t>
      </w:r>
      <w:r w:rsidR="000D765A">
        <w:rPr>
          <w:rFonts w:ascii="Arial" w:hAnsi="Arial" w:cs="Arial"/>
          <w:sz w:val="28"/>
        </w:rPr>
        <w:t>provincia</w:t>
      </w:r>
      <w:r w:rsidR="00B30D92" w:rsidRPr="00C04AAA">
        <w:rPr>
          <w:rFonts w:ascii="Arial" w:hAnsi="Arial" w:cs="Arial"/>
          <w:sz w:val="28"/>
        </w:rPr>
        <w:t xml:space="preserve"> di Livorno. </w:t>
      </w:r>
      <w:r w:rsidR="000D765A">
        <w:rPr>
          <w:rFonts w:ascii="Arial" w:hAnsi="Arial" w:cs="Arial"/>
          <w:sz w:val="28"/>
        </w:rPr>
        <w:t>Tra lor</w:t>
      </w:r>
      <w:r w:rsidR="00B30D92" w:rsidRPr="00C04AAA">
        <w:rPr>
          <w:rFonts w:ascii="Arial" w:hAnsi="Arial" w:cs="Arial"/>
          <w:sz w:val="28"/>
        </w:rPr>
        <w:t xml:space="preserve">o anche gli alunni che </w:t>
      </w:r>
      <w:r w:rsidR="00B30D92" w:rsidRPr="008D57C4">
        <w:rPr>
          <w:rFonts w:ascii="Arial" w:hAnsi="Arial" w:cs="Arial"/>
          <w:b/>
          <w:bCs/>
          <w:sz w:val="28"/>
        </w:rPr>
        <w:t>Capitaneria di Porto, Educazione e Promozione della Salute – ASL Toscana Nord Ovest, ARPAT, Società Nazionale Salvamento</w:t>
      </w:r>
      <w:r w:rsidR="00B30D92" w:rsidRPr="00C04AAA">
        <w:rPr>
          <w:rFonts w:ascii="Arial" w:hAnsi="Arial" w:cs="Arial"/>
          <w:sz w:val="28"/>
        </w:rPr>
        <w:t xml:space="preserve"> - sezione Livorno mare hanno già incontrato nell’ambito delle attività educative condotte durante l’anno scolastico. Il progetto, promosso con la convinta adesione dell’Ufficio Scolastico Provinciale, è finalizzato a stimolare percorsi di educazione alla salute e alla salvaguardia dell’ambiente, in particolare di mare e coste, nell’ottica “One Health”.</w:t>
      </w:r>
    </w:p>
    <w:p w14:paraId="42FF4F4B" w14:textId="1AC9F8B4" w:rsidR="00243CF8" w:rsidRPr="00C04AAA" w:rsidRDefault="00243CF8" w:rsidP="00C04AAA">
      <w:pPr>
        <w:jc w:val="both"/>
        <w:rPr>
          <w:rFonts w:ascii="Arial" w:hAnsi="Arial" w:cs="Arial"/>
          <w:sz w:val="28"/>
        </w:rPr>
      </w:pPr>
      <w:r>
        <w:rPr>
          <w:rFonts w:ascii="Arial" w:hAnsi="Arial" w:cs="Arial"/>
          <w:sz w:val="28"/>
        </w:rPr>
        <w:t xml:space="preserve">Saranno anche idealmente presenti </w:t>
      </w:r>
      <w:r w:rsidRPr="00243CF8">
        <w:rPr>
          <w:rFonts w:ascii="Arial" w:hAnsi="Arial" w:cs="Arial"/>
          <w:b/>
          <w:sz w:val="28"/>
        </w:rPr>
        <w:t>i bimbi della pediatria dell’Ospedale di Livorno</w:t>
      </w:r>
      <w:r>
        <w:rPr>
          <w:rFonts w:ascii="Arial" w:hAnsi="Arial" w:cs="Arial"/>
          <w:sz w:val="28"/>
        </w:rPr>
        <w:t>, che hanno desiderato concorrere all’iniziativa realizzando tanti bei disegni dell’ambiente marino e dei tutori della legge sul mare che saranno esposti in una galleria a loro dedicata.</w:t>
      </w:r>
    </w:p>
    <w:p w14:paraId="6BF55768" w14:textId="27CA3441" w:rsidR="006E651C" w:rsidRDefault="00B30D92" w:rsidP="00C04AAA">
      <w:pPr>
        <w:jc w:val="both"/>
        <w:rPr>
          <w:rFonts w:ascii="Arial" w:hAnsi="Arial" w:cs="Arial"/>
          <w:sz w:val="28"/>
        </w:rPr>
      </w:pPr>
      <w:r w:rsidRPr="00C04AAA">
        <w:rPr>
          <w:rFonts w:ascii="Arial" w:hAnsi="Arial" w:cs="Arial"/>
          <w:sz w:val="28"/>
        </w:rPr>
        <w:t xml:space="preserve">Nella suggestiva cornice della </w:t>
      </w:r>
      <w:r w:rsidR="000D765A">
        <w:rPr>
          <w:rFonts w:ascii="Arial" w:hAnsi="Arial" w:cs="Arial"/>
          <w:sz w:val="28"/>
        </w:rPr>
        <w:t>Fortezza Vecchia</w:t>
      </w:r>
      <w:r w:rsidRPr="00C04AAA">
        <w:rPr>
          <w:rFonts w:ascii="Arial" w:hAnsi="Arial" w:cs="Arial"/>
          <w:sz w:val="28"/>
        </w:rPr>
        <w:t xml:space="preserve">, </w:t>
      </w:r>
      <w:r w:rsidR="001A318A">
        <w:rPr>
          <w:rFonts w:ascii="Arial" w:hAnsi="Arial" w:cs="Arial"/>
          <w:sz w:val="28"/>
        </w:rPr>
        <w:t xml:space="preserve">dopo i saluti istituzionali delle Autorità cittadine, </w:t>
      </w:r>
      <w:r w:rsidRPr="00C04AAA">
        <w:rPr>
          <w:rFonts w:ascii="Arial" w:hAnsi="Arial" w:cs="Arial"/>
          <w:sz w:val="28"/>
        </w:rPr>
        <w:t xml:space="preserve">gli studenti </w:t>
      </w:r>
      <w:r w:rsidR="00A34D1D">
        <w:rPr>
          <w:rFonts w:ascii="Arial" w:hAnsi="Arial" w:cs="Arial"/>
          <w:sz w:val="28"/>
        </w:rPr>
        <w:t xml:space="preserve">hanno potuto </w:t>
      </w:r>
      <w:r w:rsidRPr="00797780">
        <w:rPr>
          <w:rFonts w:ascii="Arial" w:hAnsi="Arial" w:cs="Arial"/>
          <w:b/>
          <w:bCs/>
          <w:sz w:val="28"/>
        </w:rPr>
        <w:t>visitare gli stand dei promotori dell’iniziativa e quelli di tanti altri Enti impegnati nella difesa del mare e dell’ambiente e nella ricerca scientifica applicata al mare e al clima</w:t>
      </w:r>
      <w:r w:rsidRPr="00C04AAA">
        <w:rPr>
          <w:rFonts w:ascii="Arial" w:hAnsi="Arial" w:cs="Arial"/>
          <w:sz w:val="28"/>
        </w:rPr>
        <w:t>, oltre che quelli delle associazioni di volontariato.</w:t>
      </w:r>
    </w:p>
    <w:p w14:paraId="3DA40EB9" w14:textId="550DD751" w:rsidR="00286DFC" w:rsidRPr="00505240" w:rsidRDefault="003C0460" w:rsidP="00286DFC">
      <w:pPr>
        <w:jc w:val="both"/>
        <w:rPr>
          <w:rFonts w:ascii="Arial" w:hAnsi="Arial" w:cs="Arial"/>
          <w:sz w:val="28"/>
        </w:rPr>
      </w:pPr>
      <w:r>
        <w:rPr>
          <w:rFonts w:ascii="Arial" w:hAnsi="Arial" w:cs="Arial"/>
          <w:sz w:val="28"/>
        </w:rPr>
        <w:t xml:space="preserve">Gli </w:t>
      </w:r>
      <w:r w:rsidRPr="003C0460">
        <w:rPr>
          <w:rFonts w:ascii="Arial" w:hAnsi="Arial" w:cs="Arial"/>
          <w:bCs/>
          <w:sz w:val="28"/>
        </w:rPr>
        <w:t>studenti e studentesse</w:t>
      </w:r>
      <w:r>
        <w:rPr>
          <w:rFonts w:ascii="Arial" w:hAnsi="Arial" w:cs="Arial"/>
          <w:sz w:val="28"/>
        </w:rPr>
        <w:t xml:space="preserve"> </w:t>
      </w:r>
      <w:r w:rsidRPr="00797780">
        <w:rPr>
          <w:rFonts w:ascii="Arial" w:hAnsi="Arial" w:cs="Arial"/>
          <w:b/>
          <w:bCs/>
          <w:sz w:val="28"/>
        </w:rPr>
        <w:t xml:space="preserve">hanno potuto visitare </w:t>
      </w:r>
      <w:r w:rsidR="00286DFC" w:rsidRPr="00797780">
        <w:rPr>
          <w:rFonts w:ascii="Arial" w:hAnsi="Arial" w:cs="Arial"/>
          <w:b/>
          <w:bCs/>
          <w:sz w:val="28"/>
        </w:rPr>
        <w:t>le motovedette e mezzi navali delle Autorità e degli Enti che a vario titolo operano in mare ormeggiate in darsena vecchia e al molo Capitaneria</w:t>
      </w:r>
      <w:r w:rsidR="00286DFC" w:rsidRPr="00505240">
        <w:rPr>
          <w:rFonts w:ascii="Arial" w:hAnsi="Arial" w:cs="Arial"/>
          <w:sz w:val="28"/>
        </w:rPr>
        <w:t xml:space="preserve">. I ragazzi </w:t>
      </w:r>
      <w:r w:rsidR="00C2738B" w:rsidRPr="00505240">
        <w:rPr>
          <w:rFonts w:ascii="Arial" w:hAnsi="Arial" w:cs="Arial"/>
          <w:sz w:val="28"/>
        </w:rPr>
        <w:t xml:space="preserve">hanno </w:t>
      </w:r>
      <w:r w:rsidR="00286DFC" w:rsidRPr="00505240">
        <w:rPr>
          <w:rFonts w:ascii="Arial" w:hAnsi="Arial" w:cs="Arial"/>
          <w:sz w:val="28"/>
        </w:rPr>
        <w:t>pot</w:t>
      </w:r>
      <w:r w:rsidR="00C2738B" w:rsidRPr="00505240">
        <w:rPr>
          <w:rFonts w:ascii="Arial" w:hAnsi="Arial" w:cs="Arial"/>
          <w:sz w:val="28"/>
        </w:rPr>
        <w:t>uto</w:t>
      </w:r>
      <w:r w:rsidR="00286DFC" w:rsidRPr="00505240">
        <w:rPr>
          <w:rFonts w:ascii="Arial" w:hAnsi="Arial" w:cs="Arial"/>
          <w:sz w:val="28"/>
        </w:rPr>
        <w:t xml:space="preserve"> vedere da vicino le sofisticate attrezzature per i controlli di polizia in mare, per </w:t>
      </w:r>
      <w:r w:rsidR="00286DFC" w:rsidRPr="00505240">
        <w:rPr>
          <w:rFonts w:ascii="Arial" w:hAnsi="Arial" w:cs="Arial"/>
          <w:sz w:val="28"/>
        </w:rPr>
        <w:lastRenderedPageBreak/>
        <w:t xml:space="preserve">la ricerca dei naufraghi e per la tutela dell’ambiente marino grazie alle unità della </w:t>
      </w:r>
      <w:proofErr w:type="spellStart"/>
      <w:r w:rsidR="00286DFC" w:rsidRPr="00505240">
        <w:rPr>
          <w:rFonts w:ascii="Arial" w:hAnsi="Arial" w:cs="Arial"/>
          <w:sz w:val="28"/>
        </w:rPr>
        <w:t>Labromare</w:t>
      </w:r>
      <w:proofErr w:type="spellEnd"/>
      <w:r w:rsidR="00286DFC" w:rsidRPr="00505240">
        <w:rPr>
          <w:rFonts w:ascii="Arial" w:hAnsi="Arial" w:cs="Arial"/>
          <w:sz w:val="28"/>
        </w:rPr>
        <w:t xml:space="preserve"> impiegate per la pulizia degli specchi acquei e alla Nave Nos Taurus che opera per il contrasto all’inquinamento marino.</w:t>
      </w:r>
    </w:p>
    <w:p w14:paraId="2787D2DC" w14:textId="307D73B8" w:rsidR="00B603F5" w:rsidRDefault="00B603F5" w:rsidP="00B603F5">
      <w:pPr>
        <w:jc w:val="both"/>
        <w:rPr>
          <w:rFonts w:ascii="Arial" w:hAnsi="Arial" w:cs="Arial"/>
          <w:sz w:val="28"/>
        </w:rPr>
      </w:pPr>
      <w:r>
        <w:rPr>
          <w:rFonts w:ascii="Arial" w:hAnsi="Arial" w:cs="Arial"/>
          <w:sz w:val="28"/>
        </w:rPr>
        <w:t>I</w:t>
      </w:r>
      <w:r w:rsidRPr="00C04AAA">
        <w:rPr>
          <w:rFonts w:ascii="Arial" w:hAnsi="Arial" w:cs="Arial"/>
          <w:sz w:val="28"/>
        </w:rPr>
        <w:t xml:space="preserve"> ragazzi e le ragazze </w:t>
      </w:r>
      <w:r>
        <w:rPr>
          <w:rFonts w:ascii="Arial" w:hAnsi="Arial" w:cs="Arial"/>
          <w:sz w:val="28"/>
        </w:rPr>
        <w:t xml:space="preserve">hanno avuto l’occasione di </w:t>
      </w:r>
      <w:r w:rsidRPr="00B363FB">
        <w:rPr>
          <w:rFonts w:ascii="Arial" w:hAnsi="Arial" w:cs="Arial"/>
          <w:b/>
          <w:bCs/>
          <w:sz w:val="28"/>
        </w:rPr>
        <w:t>assistere a delle</w:t>
      </w:r>
      <w:r>
        <w:rPr>
          <w:rFonts w:ascii="Arial" w:hAnsi="Arial" w:cs="Arial"/>
          <w:sz w:val="28"/>
        </w:rPr>
        <w:t xml:space="preserve"> </w:t>
      </w:r>
      <w:r w:rsidRPr="00B363FB">
        <w:rPr>
          <w:rFonts w:ascii="Arial" w:hAnsi="Arial" w:cs="Arial"/>
          <w:b/>
          <w:bCs/>
          <w:sz w:val="28"/>
        </w:rPr>
        <w:t>prove dimostrative di salvamento in mare</w:t>
      </w:r>
      <w:r>
        <w:rPr>
          <w:rFonts w:ascii="Arial" w:hAnsi="Arial" w:cs="Arial"/>
          <w:sz w:val="28"/>
        </w:rPr>
        <w:t xml:space="preserve">. </w:t>
      </w:r>
      <w:r w:rsidRPr="00C04AAA">
        <w:rPr>
          <w:rFonts w:ascii="Arial" w:hAnsi="Arial" w:cs="Arial"/>
          <w:sz w:val="28"/>
        </w:rPr>
        <w:t>A partire dalle 1</w:t>
      </w:r>
      <w:r>
        <w:rPr>
          <w:rFonts w:ascii="Arial" w:hAnsi="Arial" w:cs="Arial"/>
          <w:sz w:val="28"/>
        </w:rPr>
        <w:t>0:40, sotto il coordinamento della Sala Operativa della Capitaneria di porto,</w:t>
      </w:r>
      <w:r w:rsidRPr="00C04AAA">
        <w:rPr>
          <w:rFonts w:ascii="Arial" w:hAnsi="Arial" w:cs="Arial"/>
          <w:sz w:val="28"/>
        </w:rPr>
        <w:t xml:space="preserve"> </w:t>
      </w:r>
      <w:r w:rsidR="00EC4B6B">
        <w:rPr>
          <w:rFonts w:ascii="Arial" w:hAnsi="Arial" w:cs="Arial"/>
          <w:sz w:val="28"/>
        </w:rPr>
        <w:t xml:space="preserve">sono state </w:t>
      </w:r>
      <w:r w:rsidR="00EC4B6B" w:rsidRPr="00C04AAA">
        <w:rPr>
          <w:rFonts w:ascii="Arial" w:hAnsi="Arial" w:cs="Arial"/>
          <w:sz w:val="28"/>
        </w:rPr>
        <w:t>simul</w:t>
      </w:r>
      <w:r w:rsidR="00EC4B6B">
        <w:rPr>
          <w:rFonts w:ascii="Arial" w:hAnsi="Arial" w:cs="Arial"/>
          <w:sz w:val="28"/>
        </w:rPr>
        <w:t>ate</w:t>
      </w:r>
      <w:r w:rsidR="00EC4B6B" w:rsidRPr="00C04AAA">
        <w:rPr>
          <w:rFonts w:ascii="Arial" w:hAnsi="Arial" w:cs="Arial"/>
          <w:sz w:val="28"/>
        </w:rPr>
        <w:t xml:space="preserve"> operazioni di salvataggio di bagnanti in difficoltà</w:t>
      </w:r>
      <w:r w:rsidR="00EC4B6B">
        <w:rPr>
          <w:rFonts w:ascii="Arial" w:hAnsi="Arial" w:cs="Arial"/>
          <w:sz w:val="28"/>
        </w:rPr>
        <w:t xml:space="preserve"> </w:t>
      </w:r>
      <w:r w:rsidR="00493995">
        <w:rPr>
          <w:rFonts w:ascii="Arial" w:hAnsi="Arial" w:cs="Arial"/>
          <w:sz w:val="28"/>
        </w:rPr>
        <w:t>che hanno visto al</w:t>
      </w:r>
      <w:r w:rsidRPr="00C04AAA">
        <w:rPr>
          <w:rFonts w:ascii="Arial" w:hAnsi="Arial" w:cs="Arial"/>
          <w:sz w:val="28"/>
        </w:rPr>
        <w:t xml:space="preserve">l’opera </w:t>
      </w:r>
      <w:r>
        <w:rPr>
          <w:rFonts w:ascii="Arial" w:hAnsi="Arial" w:cs="Arial"/>
          <w:sz w:val="28"/>
        </w:rPr>
        <w:t xml:space="preserve">i militari della Guardia Costiera, i sommozzatori della Guardia di Finanza, </w:t>
      </w:r>
      <w:r w:rsidRPr="00C04AAA">
        <w:rPr>
          <w:rFonts w:ascii="Arial" w:hAnsi="Arial" w:cs="Arial"/>
          <w:sz w:val="28"/>
        </w:rPr>
        <w:t xml:space="preserve">i professionisti </w:t>
      </w:r>
      <w:r>
        <w:rPr>
          <w:rFonts w:ascii="Arial" w:hAnsi="Arial" w:cs="Arial"/>
          <w:sz w:val="28"/>
        </w:rPr>
        <w:t xml:space="preserve">e le moto d’acqua </w:t>
      </w:r>
      <w:r w:rsidRPr="00C04AAA">
        <w:rPr>
          <w:rFonts w:ascii="Arial" w:hAnsi="Arial" w:cs="Arial"/>
          <w:sz w:val="28"/>
        </w:rPr>
        <w:t xml:space="preserve">della </w:t>
      </w:r>
      <w:r>
        <w:rPr>
          <w:rFonts w:ascii="Arial" w:hAnsi="Arial" w:cs="Arial"/>
          <w:sz w:val="28"/>
        </w:rPr>
        <w:t xml:space="preserve">Polizia di Stato e della </w:t>
      </w:r>
      <w:r w:rsidRPr="00C04AAA">
        <w:rPr>
          <w:rFonts w:ascii="Arial" w:hAnsi="Arial" w:cs="Arial"/>
          <w:sz w:val="28"/>
        </w:rPr>
        <w:t>Società Nazionale Salvamento</w:t>
      </w:r>
      <w:r w:rsidR="00032B0B">
        <w:rPr>
          <w:rFonts w:ascii="Arial" w:hAnsi="Arial" w:cs="Arial"/>
          <w:sz w:val="28"/>
        </w:rPr>
        <w:t>; al</w:t>
      </w:r>
      <w:r>
        <w:rPr>
          <w:rFonts w:ascii="Arial" w:hAnsi="Arial" w:cs="Arial"/>
          <w:sz w:val="28"/>
        </w:rPr>
        <w:t xml:space="preserve"> termine un sorvolo di saluto di un </w:t>
      </w:r>
      <w:r w:rsidRPr="00C04AAA">
        <w:rPr>
          <w:rFonts w:ascii="Arial" w:hAnsi="Arial" w:cs="Arial"/>
          <w:sz w:val="28"/>
        </w:rPr>
        <w:t>elicotter</w:t>
      </w:r>
      <w:r>
        <w:rPr>
          <w:rFonts w:ascii="Arial" w:hAnsi="Arial" w:cs="Arial"/>
          <w:sz w:val="28"/>
        </w:rPr>
        <w:t xml:space="preserve">o della Guardia Costiera </w:t>
      </w:r>
      <w:r w:rsidR="0069299A">
        <w:rPr>
          <w:rFonts w:ascii="Arial" w:hAnsi="Arial" w:cs="Arial"/>
          <w:sz w:val="28"/>
        </w:rPr>
        <w:t>ha</w:t>
      </w:r>
      <w:r>
        <w:rPr>
          <w:rFonts w:ascii="Arial" w:hAnsi="Arial" w:cs="Arial"/>
          <w:sz w:val="28"/>
        </w:rPr>
        <w:t xml:space="preserve"> augura</w:t>
      </w:r>
      <w:r w:rsidR="0069299A">
        <w:rPr>
          <w:rFonts w:ascii="Arial" w:hAnsi="Arial" w:cs="Arial"/>
          <w:sz w:val="28"/>
        </w:rPr>
        <w:t>to</w:t>
      </w:r>
      <w:r>
        <w:rPr>
          <w:rFonts w:ascii="Arial" w:hAnsi="Arial" w:cs="Arial"/>
          <w:sz w:val="28"/>
        </w:rPr>
        <w:t xml:space="preserve"> agli studenti un simbolico “buona estate in sicurezza”.</w:t>
      </w:r>
    </w:p>
    <w:p w14:paraId="0C008B70" w14:textId="4F8B9F74" w:rsidR="0096552F" w:rsidRDefault="0069299A" w:rsidP="0069299A">
      <w:pPr>
        <w:jc w:val="both"/>
        <w:rPr>
          <w:rFonts w:ascii="Arial" w:hAnsi="Arial" w:cs="Arial"/>
          <w:sz w:val="28"/>
        </w:rPr>
      </w:pPr>
      <w:r>
        <w:rPr>
          <w:rFonts w:ascii="Arial" w:hAnsi="Arial" w:cs="Arial"/>
          <w:sz w:val="28"/>
        </w:rPr>
        <w:t>A conclusione dell’evento</w:t>
      </w:r>
      <w:r w:rsidR="009A3043">
        <w:rPr>
          <w:rFonts w:ascii="Arial" w:hAnsi="Arial" w:cs="Arial"/>
          <w:sz w:val="28"/>
        </w:rPr>
        <w:t xml:space="preserve"> </w:t>
      </w:r>
      <w:r w:rsidR="00331A9F">
        <w:rPr>
          <w:rFonts w:ascii="Arial" w:hAnsi="Arial" w:cs="Arial"/>
          <w:sz w:val="28"/>
        </w:rPr>
        <w:t>una parte dei ragazzi e ragazze hanno avuto la fortuna di poter assistere</w:t>
      </w:r>
      <w:r w:rsidR="004F782A">
        <w:rPr>
          <w:rFonts w:ascii="Arial" w:hAnsi="Arial" w:cs="Arial"/>
          <w:sz w:val="28"/>
        </w:rPr>
        <w:t xml:space="preserve">, grazie alle unità messe a disposizione dai Piloti, dagli Ormeggiatori, dai Vigili del Fuoco e dalla Lega Navale Italiana, </w:t>
      </w:r>
      <w:r w:rsidR="00331A9F">
        <w:rPr>
          <w:rFonts w:ascii="Arial" w:hAnsi="Arial" w:cs="Arial"/>
          <w:sz w:val="28"/>
        </w:rPr>
        <w:t xml:space="preserve">al </w:t>
      </w:r>
      <w:r w:rsidR="00331A9F" w:rsidRPr="00B363FB">
        <w:rPr>
          <w:rFonts w:ascii="Arial" w:hAnsi="Arial" w:cs="Arial"/>
          <w:b/>
          <w:bCs/>
          <w:sz w:val="28"/>
        </w:rPr>
        <w:t>rilascio in mare d</w:t>
      </w:r>
      <w:r w:rsidR="00462684" w:rsidRPr="00B363FB">
        <w:rPr>
          <w:rFonts w:ascii="Arial" w:hAnsi="Arial" w:cs="Arial"/>
          <w:b/>
          <w:bCs/>
          <w:sz w:val="28"/>
        </w:rPr>
        <w:t>i</w:t>
      </w:r>
      <w:r w:rsidR="00331A9F" w:rsidRPr="00B363FB">
        <w:rPr>
          <w:rFonts w:ascii="Arial" w:hAnsi="Arial" w:cs="Arial"/>
          <w:b/>
          <w:bCs/>
          <w:sz w:val="28"/>
        </w:rPr>
        <w:t xml:space="preserve"> due </w:t>
      </w:r>
      <w:r w:rsidR="00365A85" w:rsidRPr="00B363FB">
        <w:rPr>
          <w:rFonts w:ascii="Arial" w:hAnsi="Arial" w:cs="Arial"/>
          <w:b/>
          <w:bCs/>
          <w:sz w:val="28"/>
        </w:rPr>
        <w:t xml:space="preserve">esemplari di </w:t>
      </w:r>
      <w:r w:rsidR="00331A9F" w:rsidRPr="00B363FB">
        <w:rPr>
          <w:rFonts w:ascii="Arial" w:hAnsi="Arial" w:cs="Arial"/>
          <w:b/>
          <w:bCs/>
          <w:sz w:val="28"/>
        </w:rPr>
        <w:t xml:space="preserve">tartarughe </w:t>
      </w:r>
      <w:r w:rsidR="00462684" w:rsidRPr="00B363FB">
        <w:rPr>
          <w:rFonts w:ascii="Arial" w:hAnsi="Arial" w:cs="Arial"/>
          <w:b/>
          <w:bCs/>
          <w:i/>
          <w:iCs/>
          <w:sz w:val="28"/>
        </w:rPr>
        <w:t xml:space="preserve">Caretta </w:t>
      </w:r>
      <w:proofErr w:type="spellStart"/>
      <w:r w:rsidR="00BA5F3B" w:rsidRPr="00B363FB">
        <w:rPr>
          <w:rFonts w:ascii="Arial" w:hAnsi="Arial" w:cs="Arial"/>
          <w:b/>
          <w:bCs/>
          <w:i/>
          <w:iCs/>
          <w:sz w:val="28"/>
        </w:rPr>
        <w:t>c</w:t>
      </w:r>
      <w:r w:rsidR="00462684" w:rsidRPr="00B363FB">
        <w:rPr>
          <w:rFonts w:ascii="Arial" w:hAnsi="Arial" w:cs="Arial"/>
          <w:b/>
          <w:bCs/>
          <w:i/>
          <w:iCs/>
          <w:sz w:val="28"/>
        </w:rPr>
        <w:t>aretta</w:t>
      </w:r>
      <w:proofErr w:type="spellEnd"/>
      <w:r w:rsidR="00462684" w:rsidRPr="00B363FB">
        <w:rPr>
          <w:rFonts w:ascii="Arial" w:hAnsi="Arial" w:cs="Arial"/>
          <w:b/>
          <w:bCs/>
          <w:sz w:val="28"/>
        </w:rPr>
        <w:t xml:space="preserve"> </w:t>
      </w:r>
      <w:r w:rsidR="00365A85" w:rsidRPr="00B363FB">
        <w:rPr>
          <w:rFonts w:ascii="Arial" w:hAnsi="Arial" w:cs="Arial"/>
          <w:b/>
          <w:bCs/>
          <w:sz w:val="28"/>
        </w:rPr>
        <w:t xml:space="preserve">“Nella” e “Vera”, </w:t>
      </w:r>
      <w:r w:rsidR="00060316" w:rsidRPr="00B363FB">
        <w:rPr>
          <w:rFonts w:ascii="Arial" w:hAnsi="Arial" w:cs="Arial"/>
          <w:b/>
          <w:bCs/>
          <w:sz w:val="28"/>
        </w:rPr>
        <w:t>curate d</w:t>
      </w:r>
      <w:r w:rsidR="00462684" w:rsidRPr="00B363FB">
        <w:rPr>
          <w:rFonts w:ascii="Arial" w:hAnsi="Arial" w:cs="Arial"/>
          <w:b/>
          <w:bCs/>
          <w:sz w:val="28"/>
        </w:rPr>
        <w:t>all'Acquario di Livorno</w:t>
      </w:r>
      <w:r w:rsidR="00462684" w:rsidRPr="00FB2B36">
        <w:rPr>
          <w:rFonts w:ascii="Arial" w:hAnsi="Arial" w:cs="Arial"/>
          <w:sz w:val="28"/>
        </w:rPr>
        <w:t xml:space="preserve"> </w:t>
      </w:r>
      <w:r w:rsidR="00462684">
        <w:rPr>
          <w:rFonts w:ascii="Arial" w:hAnsi="Arial" w:cs="Arial"/>
          <w:sz w:val="28"/>
        </w:rPr>
        <w:t xml:space="preserve">negli scorsi mesi </w:t>
      </w:r>
      <w:r w:rsidR="00462684" w:rsidRPr="00FB2B36">
        <w:rPr>
          <w:rFonts w:ascii="Arial" w:hAnsi="Arial" w:cs="Arial"/>
          <w:sz w:val="28"/>
        </w:rPr>
        <w:t>dopo essere stat</w:t>
      </w:r>
      <w:r w:rsidR="00462684">
        <w:rPr>
          <w:rFonts w:ascii="Arial" w:hAnsi="Arial" w:cs="Arial"/>
          <w:sz w:val="28"/>
        </w:rPr>
        <w:t>e</w:t>
      </w:r>
      <w:r w:rsidR="00462684" w:rsidRPr="00FB2B36">
        <w:rPr>
          <w:rFonts w:ascii="Arial" w:hAnsi="Arial" w:cs="Arial"/>
          <w:sz w:val="28"/>
        </w:rPr>
        <w:t xml:space="preserve"> </w:t>
      </w:r>
      <w:r w:rsidR="00060316">
        <w:rPr>
          <w:rFonts w:ascii="Arial" w:hAnsi="Arial" w:cs="Arial"/>
          <w:sz w:val="28"/>
        </w:rPr>
        <w:t>trovate in mare in difficoltà</w:t>
      </w:r>
      <w:r w:rsidR="001A3203">
        <w:rPr>
          <w:rFonts w:ascii="Arial" w:hAnsi="Arial" w:cs="Arial"/>
          <w:sz w:val="28"/>
        </w:rPr>
        <w:t xml:space="preserve">: </w:t>
      </w:r>
      <w:r>
        <w:rPr>
          <w:rFonts w:ascii="Arial" w:hAnsi="Arial" w:cs="Arial"/>
          <w:sz w:val="28"/>
        </w:rPr>
        <w:t xml:space="preserve">la prima </w:t>
      </w:r>
      <w:r w:rsidRPr="00FB2B36">
        <w:rPr>
          <w:rFonts w:ascii="Arial" w:hAnsi="Arial" w:cs="Arial"/>
          <w:sz w:val="28"/>
        </w:rPr>
        <w:t>a galleggiare in difficoltà nelle acque del</w:t>
      </w:r>
      <w:r>
        <w:rPr>
          <w:rFonts w:ascii="Arial" w:hAnsi="Arial" w:cs="Arial"/>
          <w:sz w:val="28"/>
        </w:rPr>
        <w:t xml:space="preserve"> porticciolo del Chioma tra numerosi rifiuti, la seconda da una motovedetta della Guardia di Finanza al largo di Livorno avvinghiata da due galleggianti che le impedivano di nuotare ed immergersi</w:t>
      </w:r>
      <w:r w:rsidRPr="00FB2B36">
        <w:rPr>
          <w:rFonts w:ascii="Arial" w:hAnsi="Arial" w:cs="Arial"/>
          <w:sz w:val="28"/>
        </w:rPr>
        <w:t>. Curat</w:t>
      </w:r>
      <w:r>
        <w:rPr>
          <w:rFonts w:ascii="Arial" w:hAnsi="Arial" w:cs="Arial"/>
          <w:sz w:val="28"/>
        </w:rPr>
        <w:t>e</w:t>
      </w:r>
      <w:r w:rsidRPr="00FB2B36">
        <w:rPr>
          <w:rFonts w:ascii="Arial" w:hAnsi="Arial" w:cs="Arial"/>
          <w:sz w:val="28"/>
        </w:rPr>
        <w:t xml:space="preserve"> nell’apposito Centro di recupero e riabilitazione ha</w:t>
      </w:r>
      <w:r>
        <w:rPr>
          <w:rFonts w:ascii="Arial" w:hAnsi="Arial" w:cs="Arial"/>
          <w:sz w:val="28"/>
        </w:rPr>
        <w:t>nno</w:t>
      </w:r>
      <w:r w:rsidRPr="00FB2B36">
        <w:rPr>
          <w:rFonts w:ascii="Arial" w:hAnsi="Arial" w:cs="Arial"/>
          <w:sz w:val="28"/>
        </w:rPr>
        <w:t xml:space="preserve"> riacquistato un buono stato di salute per tornare liber</w:t>
      </w:r>
      <w:r>
        <w:rPr>
          <w:rFonts w:ascii="Arial" w:hAnsi="Arial" w:cs="Arial"/>
          <w:sz w:val="28"/>
        </w:rPr>
        <w:t xml:space="preserve">e e </w:t>
      </w:r>
      <w:r w:rsidR="00A83FE7">
        <w:rPr>
          <w:rFonts w:ascii="Arial" w:hAnsi="Arial" w:cs="Arial"/>
          <w:sz w:val="28"/>
        </w:rPr>
        <w:t xml:space="preserve">sono state </w:t>
      </w:r>
      <w:r>
        <w:rPr>
          <w:rFonts w:ascii="Arial" w:hAnsi="Arial" w:cs="Arial"/>
          <w:sz w:val="28"/>
        </w:rPr>
        <w:t>portate al largo dal personale dell’acquario a bordo di due motovedette della Guardia di Finanza e della Guardia Costiera</w:t>
      </w:r>
      <w:r w:rsidRPr="00FB2B36">
        <w:rPr>
          <w:rFonts w:ascii="Arial" w:hAnsi="Arial" w:cs="Arial"/>
          <w:sz w:val="28"/>
        </w:rPr>
        <w:t>.</w:t>
      </w:r>
      <w:r>
        <w:rPr>
          <w:rFonts w:ascii="Arial" w:hAnsi="Arial" w:cs="Arial"/>
          <w:sz w:val="28"/>
        </w:rPr>
        <w:t xml:space="preserve"> </w:t>
      </w:r>
    </w:p>
    <w:p w14:paraId="79E4375A" w14:textId="788920FC" w:rsidR="004B1434" w:rsidRDefault="00BB30E8" w:rsidP="004B1434">
      <w:pPr>
        <w:jc w:val="both"/>
        <w:rPr>
          <w:rFonts w:ascii="Arial" w:hAnsi="Arial" w:cs="Arial"/>
          <w:sz w:val="28"/>
        </w:rPr>
      </w:pPr>
      <w:r w:rsidRPr="004B1434">
        <w:rPr>
          <w:rFonts w:ascii="Arial" w:hAnsi="Arial" w:cs="Arial"/>
          <w:b/>
          <w:bCs/>
          <w:sz w:val="28"/>
        </w:rPr>
        <w:t>Focus</w:t>
      </w:r>
      <w:r w:rsidR="00D84A94" w:rsidRPr="004B1434">
        <w:rPr>
          <w:rFonts w:ascii="Arial" w:hAnsi="Arial" w:cs="Arial"/>
          <w:b/>
          <w:bCs/>
          <w:sz w:val="28"/>
        </w:rPr>
        <w:t xml:space="preserve"> sulle attività promosse </w:t>
      </w:r>
      <w:r w:rsidR="00E82FEE" w:rsidRPr="004B1434">
        <w:rPr>
          <w:rFonts w:ascii="Arial" w:hAnsi="Arial" w:cs="Arial"/>
          <w:b/>
          <w:bCs/>
          <w:sz w:val="28"/>
        </w:rPr>
        <w:t xml:space="preserve">sia agli stand che </w:t>
      </w:r>
      <w:r w:rsidR="000D2E57" w:rsidRPr="004B1434">
        <w:rPr>
          <w:rFonts w:ascii="Arial" w:hAnsi="Arial" w:cs="Arial"/>
          <w:b/>
          <w:bCs/>
          <w:sz w:val="28"/>
        </w:rPr>
        <w:t>a bordo delle motovedette e mezzi navali</w:t>
      </w:r>
      <w:r w:rsidR="000D2E57">
        <w:rPr>
          <w:rFonts w:ascii="Arial" w:hAnsi="Arial" w:cs="Arial"/>
          <w:sz w:val="28"/>
        </w:rPr>
        <w:t xml:space="preserve"> </w:t>
      </w:r>
      <w:r w:rsidR="00D84A94">
        <w:rPr>
          <w:rFonts w:ascii="Arial" w:hAnsi="Arial" w:cs="Arial"/>
          <w:sz w:val="28"/>
        </w:rPr>
        <w:t>dagli Enti</w:t>
      </w:r>
      <w:r w:rsidR="00AB3C2F">
        <w:rPr>
          <w:rFonts w:ascii="Arial" w:hAnsi="Arial" w:cs="Arial"/>
          <w:sz w:val="28"/>
        </w:rPr>
        <w:t xml:space="preserve"> promotori dell’iniziativa</w:t>
      </w:r>
      <w:r w:rsidR="00937FFE">
        <w:rPr>
          <w:rFonts w:ascii="Arial" w:hAnsi="Arial" w:cs="Arial"/>
          <w:sz w:val="28"/>
        </w:rPr>
        <w:t xml:space="preserve"> e degli altri </w:t>
      </w:r>
      <w:r w:rsidR="00E12F6B" w:rsidRPr="00C04AAA">
        <w:rPr>
          <w:rFonts w:ascii="Arial" w:hAnsi="Arial" w:cs="Arial"/>
          <w:sz w:val="28"/>
        </w:rPr>
        <w:t xml:space="preserve">Enti impegnati </w:t>
      </w:r>
      <w:r w:rsidR="00E82FEE">
        <w:rPr>
          <w:rFonts w:ascii="Arial" w:hAnsi="Arial" w:cs="Arial"/>
          <w:sz w:val="28"/>
        </w:rPr>
        <w:t xml:space="preserve">a vario titolo </w:t>
      </w:r>
      <w:r w:rsidR="00E12F6B" w:rsidRPr="00C04AAA">
        <w:rPr>
          <w:rFonts w:ascii="Arial" w:hAnsi="Arial" w:cs="Arial"/>
          <w:sz w:val="28"/>
        </w:rPr>
        <w:t>nella difesa del mare e dell’ambiente e nella ricerca scientifica applicata al mare e al clima, oltre che quelli delle associazioni di volontariato</w:t>
      </w:r>
      <w:r w:rsidR="008A395A">
        <w:rPr>
          <w:rFonts w:ascii="Arial" w:hAnsi="Arial" w:cs="Arial"/>
          <w:sz w:val="28"/>
        </w:rPr>
        <w:t>:</w:t>
      </w:r>
      <w:r w:rsidR="004B1434">
        <w:rPr>
          <w:rFonts w:ascii="Arial" w:hAnsi="Arial" w:cs="Arial"/>
          <w:sz w:val="28"/>
        </w:rPr>
        <w:t xml:space="preserve"> </w:t>
      </w:r>
      <w:r w:rsidR="00994F7E" w:rsidRPr="005370EF">
        <w:rPr>
          <w:rFonts w:ascii="Arial" w:hAnsi="Arial" w:cs="Arial"/>
          <w:sz w:val="28"/>
        </w:rPr>
        <w:t>Capitaneria di Porto</w:t>
      </w:r>
      <w:r w:rsidR="00F5701A" w:rsidRPr="005370EF">
        <w:rPr>
          <w:rFonts w:ascii="Arial" w:hAnsi="Arial" w:cs="Arial"/>
          <w:sz w:val="28"/>
        </w:rPr>
        <w:t>,</w:t>
      </w:r>
      <w:r w:rsidR="00F5701A">
        <w:rPr>
          <w:rFonts w:ascii="Arial" w:hAnsi="Arial" w:cs="Arial"/>
          <w:sz w:val="28"/>
        </w:rPr>
        <w:t xml:space="preserve"> </w:t>
      </w:r>
      <w:r w:rsidR="00994F7E">
        <w:rPr>
          <w:rFonts w:ascii="Arial" w:hAnsi="Arial" w:cs="Arial"/>
          <w:sz w:val="28"/>
        </w:rPr>
        <w:t>ARPAT,</w:t>
      </w:r>
      <w:r w:rsidR="004B1434" w:rsidRPr="00C04AAA">
        <w:rPr>
          <w:rFonts w:ascii="Arial" w:hAnsi="Arial" w:cs="Arial"/>
          <w:sz w:val="28"/>
        </w:rPr>
        <w:t xml:space="preserve"> </w:t>
      </w:r>
      <w:r w:rsidR="00D46AC3" w:rsidRPr="00E71E66">
        <w:rPr>
          <w:rFonts w:ascii="Arial" w:hAnsi="Arial" w:cs="Arial"/>
          <w:sz w:val="28"/>
        </w:rPr>
        <w:t>ASL Toscana Nord Ovest, Società</w:t>
      </w:r>
      <w:r w:rsidR="00243CF8">
        <w:rPr>
          <w:rFonts w:ascii="Arial" w:hAnsi="Arial" w:cs="Arial"/>
          <w:sz w:val="28"/>
        </w:rPr>
        <w:t xml:space="preserve"> Nazionale Salvamento</w:t>
      </w:r>
      <w:r w:rsidR="00F5701A">
        <w:rPr>
          <w:rFonts w:ascii="Arial" w:hAnsi="Arial" w:cs="Arial"/>
          <w:sz w:val="28"/>
        </w:rPr>
        <w:t xml:space="preserve">, </w:t>
      </w:r>
      <w:r w:rsidR="004B1434" w:rsidRPr="00E71E66">
        <w:rPr>
          <w:rFonts w:ascii="Arial" w:hAnsi="Arial" w:cs="Arial"/>
          <w:sz w:val="28"/>
        </w:rPr>
        <w:t>l’Accademia Navale</w:t>
      </w:r>
      <w:r w:rsidR="004B1434">
        <w:rPr>
          <w:rFonts w:ascii="Arial" w:hAnsi="Arial" w:cs="Arial"/>
          <w:sz w:val="28"/>
        </w:rPr>
        <w:t xml:space="preserve">, la Guardia di Finanza, </w:t>
      </w:r>
      <w:r w:rsidR="004B1434" w:rsidRPr="00C04AAA">
        <w:rPr>
          <w:rFonts w:ascii="Arial" w:hAnsi="Arial" w:cs="Arial"/>
          <w:sz w:val="28"/>
        </w:rPr>
        <w:t xml:space="preserve">il Corpo nazionale dei </w:t>
      </w:r>
      <w:r w:rsidR="004B1434" w:rsidRPr="008E7B8E">
        <w:rPr>
          <w:rFonts w:ascii="Arial" w:hAnsi="Arial" w:cs="Arial"/>
          <w:sz w:val="28"/>
        </w:rPr>
        <w:t>Vigili del Fuoco</w:t>
      </w:r>
      <w:r w:rsidR="004B1434" w:rsidRPr="00C04AAA">
        <w:rPr>
          <w:rFonts w:ascii="Arial" w:hAnsi="Arial" w:cs="Arial"/>
          <w:sz w:val="28"/>
        </w:rPr>
        <w:t xml:space="preserve">, </w:t>
      </w:r>
      <w:r w:rsidR="004B1434" w:rsidRPr="004B4D1F">
        <w:rPr>
          <w:rFonts w:ascii="Arial" w:hAnsi="Arial" w:cs="Arial"/>
          <w:sz w:val="28"/>
        </w:rPr>
        <w:t xml:space="preserve">la </w:t>
      </w:r>
      <w:r w:rsidR="004B1434" w:rsidRPr="008A71FA">
        <w:rPr>
          <w:rFonts w:ascii="Arial" w:hAnsi="Arial" w:cs="Arial"/>
          <w:sz w:val="28"/>
        </w:rPr>
        <w:t>Polizia di Stato</w:t>
      </w:r>
      <w:r w:rsidR="004B1434" w:rsidRPr="004B4D1F">
        <w:rPr>
          <w:rFonts w:ascii="Arial" w:hAnsi="Arial" w:cs="Arial"/>
          <w:sz w:val="28"/>
        </w:rPr>
        <w:t>,</w:t>
      </w:r>
      <w:r w:rsidR="004B1434">
        <w:rPr>
          <w:rFonts w:ascii="Arial" w:hAnsi="Arial" w:cs="Arial"/>
          <w:sz w:val="28"/>
        </w:rPr>
        <w:t xml:space="preserve"> la </w:t>
      </w:r>
      <w:r w:rsidR="004B1434" w:rsidRPr="00343D59">
        <w:rPr>
          <w:rFonts w:ascii="Arial" w:hAnsi="Arial" w:cs="Arial"/>
          <w:sz w:val="28"/>
        </w:rPr>
        <w:t>Polizia Penitenziaria</w:t>
      </w:r>
      <w:r w:rsidR="004B1434">
        <w:rPr>
          <w:rFonts w:ascii="Arial" w:hAnsi="Arial" w:cs="Arial"/>
          <w:sz w:val="28"/>
        </w:rPr>
        <w:t xml:space="preserve">, la </w:t>
      </w:r>
      <w:r w:rsidR="004B1434" w:rsidRPr="008A71FA">
        <w:rPr>
          <w:rFonts w:ascii="Arial" w:hAnsi="Arial" w:cs="Arial"/>
          <w:sz w:val="28"/>
        </w:rPr>
        <w:t>Polizia Provinciale</w:t>
      </w:r>
      <w:r w:rsidR="004B1434">
        <w:rPr>
          <w:rFonts w:ascii="Arial" w:hAnsi="Arial" w:cs="Arial"/>
          <w:sz w:val="28"/>
        </w:rPr>
        <w:t xml:space="preserve">, la Polizia Locale, la </w:t>
      </w:r>
      <w:r w:rsidR="004B1434" w:rsidRPr="007314F0">
        <w:rPr>
          <w:rFonts w:ascii="Arial" w:hAnsi="Arial" w:cs="Arial"/>
          <w:sz w:val="28"/>
        </w:rPr>
        <w:t>Protezione Civile</w:t>
      </w:r>
      <w:r w:rsidR="004B1434">
        <w:rPr>
          <w:rFonts w:ascii="Arial" w:hAnsi="Arial" w:cs="Arial"/>
          <w:sz w:val="28"/>
        </w:rPr>
        <w:t xml:space="preserve">, </w:t>
      </w:r>
      <w:r w:rsidR="004B1434" w:rsidRPr="00C04AAA">
        <w:rPr>
          <w:rFonts w:ascii="Arial" w:hAnsi="Arial" w:cs="Arial"/>
          <w:sz w:val="28"/>
        </w:rPr>
        <w:t xml:space="preserve">l’Area Marina Protetta delle Secche della </w:t>
      </w:r>
      <w:proofErr w:type="spellStart"/>
      <w:r w:rsidR="004B1434" w:rsidRPr="00C04AAA">
        <w:rPr>
          <w:rFonts w:ascii="Arial" w:hAnsi="Arial" w:cs="Arial"/>
          <w:sz w:val="28"/>
        </w:rPr>
        <w:t>Meloria</w:t>
      </w:r>
      <w:proofErr w:type="spellEnd"/>
      <w:r w:rsidR="004B1434" w:rsidRPr="00C04AAA">
        <w:rPr>
          <w:rFonts w:ascii="Arial" w:hAnsi="Arial" w:cs="Arial"/>
          <w:sz w:val="28"/>
        </w:rPr>
        <w:t xml:space="preserve">, </w:t>
      </w:r>
      <w:r w:rsidR="004B1434">
        <w:rPr>
          <w:rFonts w:ascii="Arial" w:hAnsi="Arial" w:cs="Arial"/>
          <w:sz w:val="28"/>
        </w:rPr>
        <w:t xml:space="preserve">la cooperativa </w:t>
      </w:r>
      <w:proofErr w:type="spellStart"/>
      <w:r w:rsidR="004B1434">
        <w:rPr>
          <w:rFonts w:ascii="Arial" w:hAnsi="Arial" w:cs="Arial"/>
          <w:sz w:val="28"/>
        </w:rPr>
        <w:t>Aplisya</w:t>
      </w:r>
      <w:proofErr w:type="spellEnd"/>
      <w:r w:rsidR="004B1434">
        <w:rPr>
          <w:rFonts w:ascii="Arial" w:hAnsi="Arial" w:cs="Arial"/>
          <w:sz w:val="28"/>
        </w:rPr>
        <w:t xml:space="preserve">, </w:t>
      </w:r>
      <w:r w:rsidR="004B1434" w:rsidRPr="00C04AAA">
        <w:rPr>
          <w:rFonts w:ascii="Arial" w:hAnsi="Arial" w:cs="Arial"/>
          <w:sz w:val="28"/>
        </w:rPr>
        <w:t xml:space="preserve">il Centro Nazionale delle Ricerche – Istituto per la Bioeconomia, il Consorzio LAMMA, la Lega Navale Italiana, l’associazione </w:t>
      </w:r>
      <w:r w:rsidR="004B1434" w:rsidRPr="005F0861">
        <w:rPr>
          <w:rFonts w:ascii="Arial" w:hAnsi="Arial" w:cs="Arial"/>
          <w:sz w:val="28"/>
        </w:rPr>
        <w:t>Marevivo Toscana</w:t>
      </w:r>
      <w:r w:rsidR="004B1434" w:rsidRPr="00C04AAA">
        <w:rPr>
          <w:rFonts w:ascii="Arial" w:hAnsi="Arial" w:cs="Arial"/>
          <w:sz w:val="28"/>
        </w:rPr>
        <w:t>, i Servizi Tecnico Nautici del porto di Livorno</w:t>
      </w:r>
      <w:r w:rsidR="00243CF8">
        <w:rPr>
          <w:rFonts w:ascii="Arial" w:hAnsi="Arial" w:cs="Arial"/>
          <w:sz w:val="28"/>
        </w:rPr>
        <w:t xml:space="preserve">, la </w:t>
      </w:r>
      <w:proofErr w:type="spellStart"/>
      <w:r w:rsidR="00243CF8">
        <w:rPr>
          <w:rFonts w:ascii="Arial" w:hAnsi="Arial" w:cs="Arial"/>
          <w:sz w:val="28"/>
        </w:rPr>
        <w:t>soc</w:t>
      </w:r>
      <w:proofErr w:type="spellEnd"/>
      <w:r w:rsidR="00243CF8">
        <w:rPr>
          <w:rFonts w:ascii="Arial" w:hAnsi="Arial" w:cs="Arial"/>
          <w:sz w:val="28"/>
        </w:rPr>
        <w:t>. Fratelli Neri</w:t>
      </w:r>
      <w:r w:rsidR="004B1434">
        <w:rPr>
          <w:rFonts w:ascii="Arial" w:hAnsi="Arial" w:cs="Arial"/>
          <w:sz w:val="28"/>
        </w:rPr>
        <w:t xml:space="preserve"> e l’associazione </w:t>
      </w:r>
      <w:proofErr w:type="spellStart"/>
      <w:r w:rsidR="004B1434">
        <w:rPr>
          <w:rFonts w:ascii="Arial" w:hAnsi="Arial" w:cs="Arial"/>
          <w:sz w:val="28"/>
        </w:rPr>
        <w:t>Acchiapparifiuti</w:t>
      </w:r>
      <w:proofErr w:type="spellEnd"/>
      <w:r w:rsidR="00292065">
        <w:rPr>
          <w:rFonts w:ascii="Arial" w:hAnsi="Arial" w:cs="Arial"/>
          <w:sz w:val="28"/>
        </w:rPr>
        <w:t>.</w:t>
      </w:r>
    </w:p>
    <w:p w14:paraId="4821F244" w14:textId="77777777" w:rsidR="00547E29" w:rsidRDefault="00547E29" w:rsidP="004B1434">
      <w:pPr>
        <w:jc w:val="both"/>
        <w:rPr>
          <w:rFonts w:ascii="Arial" w:hAnsi="Arial" w:cs="Arial"/>
          <w:b/>
          <w:bCs/>
          <w:sz w:val="28"/>
          <w:highlight w:val="yellow"/>
        </w:rPr>
      </w:pPr>
    </w:p>
    <w:p w14:paraId="37B8E83B" w14:textId="7C2B8CE1" w:rsidR="005139EA" w:rsidRDefault="002040EF" w:rsidP="004B1434">
      <w:pPr>
        <w:jc w:val="both"/>
        <w:rPr>
          <w:rFonts w:ascii="Arial" w:hAnsi="Arial" w:cs="Arial"/>
          <w:sz w:val="28"/>
        </w:rPr>
      </w:pPr>
      <w:r w:rsidRPr="00E71E66">
        <w:rPr>
          <w:rFonts w:ascii="Arial" w:hAnsi="Arial" w:cs="Arial"/>
          <w:b/>
          <w:bCs/>
          <w:sz w:val="28"/>
        </w:rPr>
        <w:t>Capitaneria di Porto</w:t>
      </w:r>
      <w:r w:rsidR="00547E29" w:rsidRPr="00E71E66">
        <w:rPr>
          <w:rFonts w:ascii="Arial" w:hAnsi="Arial" w:cs="Arial"/>
          <w:sz w:val="28"/>
        </w:rPr>
        <w:t xml:space="preserve"> </w:t>
      </w:r>
      <w:r w:rsidR="005139EA" w:rsidRPr="00E71E66">
        <w:rPr>
          <w:rFonts w:ascii="Arial" w:hAnsi="Arial" w:cs="Arial"/>
          <w:sz w:val="28"/>
        </w:rPr>
        <w:t>– massimo impegno degli uomini e donne della</w:t>
      </w:r>
      <w:r w:rsidR="005139EA">
        <w:rPr>
          <w:rFonts w:ascii="Arial" w:hAnsi="Arial" w:cs="Arial"/>
          <w:sz w:val="28"/>
        </w:rPr>
        <w:t xml:space="preserve"> Capitaneria di porto – Guardia Costiera di Livorno, da sempre molto attiva in queste campagne di sensibilizzazione alla cultura del mare e alle tradizioni marinare a favore delle giovani generazioni:</w:t>
      </w:r>
    </w:p>
    <w:p w14:paraId="1F1C05C5" w14:textId="55321FA4" w:rsidR="005139EA" w:rsidRDefault="005139EA" w:rsidP="005139EA">
      <w:pPr>
        <w:pStyle w:val="Paragrafoelenco"/>
        <w:numPr>
          <w:ilvl w:val="0"/>
          <w:numId w:val="4"/>
        </w:numPr>
        <w:jc w:val="both"/>
        <w:rPr>
          <w:rFonts w:ascii="Arial" w:hAnsi="Arial" w:cs="Arial"/>
          <w:sz w:val="28"/>
        </w:rPr>
      </w:pPr>
      <w:r w:rsidRPr="005139EA">
        <w:rPr>
          <w:rFonts w:ascii="Arial" w:hAnsi="Arial" w:cs="Arial"/>
          <w:sz w:val="28"/>
        </w:rPr>
        <w:lastRenderedPageBreak/>
        <w:t xml:space="preserve">ha allestito uno stand in fortezza vecchia dove i militari impegnati nei controlli sulla sicurezza della balneazione e della navigazione hanno spiegato agli studenti le buone regole per godere dell’estate in sicurezza, nel rispetto degli altri e </w:t>
      </w:r>
      <w:r>
        <w:rPr>
          <w:rFonts w:ascii="Arial" w:hAnsi="Arial" w:cs="Arial"/>
          <w:sz w:val="28"/>
        </w:rPr>
        <w:t xml:space="preserve">soprattutto </w:t>
      </w:r>
      <w:r w:rsidRPr="005139EA">
        <w:rPr>
          <w:rFonts w:ascii="Arial" w:hAnsi="Arial" w:cs="Arial"/>
          <w:sz w:val="28"/>
        </w:rPr>
        <w:t>dell’ambiente</w:t>
      </w:r>
      <w:r>
        <w:rPr>
          <w:rFonts w:ascii="Arial" w:hAnsi="Arial" w:cs="Arial"/>
          <w:sz w:val="28"/>
        </w:rPr>
        <w:t>;</w:t>
      </w:r>
    </w:p>
    <w:p w14:paraId="0ADD9C93" w14:textId="1AFDF956" w:rsidR="005139EA" w:rsidRDefault="005139EA" w:rsidP="005139EA">
      <w:pPr>
        <w:pStyle w:val="Paragrafoelenco"/>
        <w:numPr>
          <w:ilvl w:val="0"/>
          <w:numId w:val="4"/>
        </w:numPr>
        <w:jc w:val="both"/>
        <w:rPr>
          <w:rFonts w:ascii="Arial" w:hAnsi="Arial" w:cs="Arial"/>
          <w:sz w:val="28"/>
        </w:rPr>
      </w:pPr>
      <w:r>
        <w:rPr>
          <w:rFonts w:ascii="Arial" w:hAnsi="Arial" w:cs="Arial"/>
          <w:sz w:val="28"/>
        </w:rPr>
        <w:t>ha coordinato e partecipato alle attività dimostrative attraverso la simulazione del salvataggio di un naufrago con l’utilizzo dell’U-SAFE</w:t>
      </w:r>
      <w:r w:rsidR="00711ECB">
        <w:rPr>
          <w:rFonts w:ascii="Arial" w:hAnsi="Arial" w:cs="Arial"/>
          <w:sz w:val="28"/>
        </w:rPr>
        <w:t>,</w:t>
      </w:r>
      <w:r>
        <w:rPr>
          <w:rFonts w:ascii="Arial" w:hAnsi="Arial" w:cs="Arial"/>
          <w:sz w:val="28"/>
        </w:rPr>
        <w:t xml:space="preserve"> un salvagente radiocomandato;</w:t>
      </w:r>
    </w:p>
    <w:p w14:paraId="66993893" w14:textId="75D52E37" w:rsidR="00963621" w:rsidRPr="00A11CF1" w:rsidRDefault="005139EA" w:rsidP="00A11CF1">
      <w:pPr>
        <w:pStyle w:val="Paragrafoelenco"/>
        <w:numPr>
          <w:ilvl w:val="0"/>
          <w:numId w:val="4"/>
        </w:numPr>
        <w:jc w:val="both"/>
        <w:rPr>
          <w:rFonts w:ascii="Arial" w:hAnsi="Arial" w:cs="Arial"/>
          <w:sz w:val="28"/>
        </w:rPr>
      </w:pPr>
      <w:r w:rsidRPr="00A11CF1">
        <w:rPr>
          <w:rFonts w:ascii="Arial" w:hAnsi="Arial" w:cs="Arial"/>
          <w:sz w:val="28"/>
        </w:rPr>
        <w:t xml:space="preserve">ha consentito le visite a bordo delle tante motovedette mostrando alle ragazze e ai ragazzi le sofisticate strumentazioni per la ricerca delle persone in mare in difficoltà e per le comunicazioni </w:t>
      </w:r>
      <w:r w:rsidR="00A11CF1" w:rsidRPr="00A11CF1">
        <w:rPr>
          <w:rFonts w:ascii="Arial" w:hAnsi="Arial" w:cs="Arial"/>
          <w:sz w:val="28"/>
        </w:rPr>
        <w:t>del mondo marittimo</w:t>
      </w:r>
      <w:r w:rsidRPr="00A11CF1">
        <w:rPr>
          <w:rFonts w:ascii="Arial" w:hAnsi="Arial" w:cs="Arial"/>
          <w:sz w:val="28"/>
        </w:rPr>
        <w:t xml:space="preserve">. </w:t>
      </w:r>
    </w:p>
    <w:p w14:paraId="0B8116B2" w14:textId="77777777" w:rsidR="00547E29" w:rsidRDefault="00547E29" w:rsidP="00541938">
      <w:pPr>
        <w:spacing w:after="0"/>
        <w:jc w:val="both"/>
        <w:rPr>
          <w:rFonts w:ascii="Arial" w:hAnsi="Arial" w:cs="Arial"/>
          <w:sz w:val="28"/>
        </w:rPr>
      </w:pPr>
    </w:p>
    <w:p w14:paraId="12EA3DB7" w14:textId="1B3350AD" w:rsidR="00547E29" w:rsidRDefault="00547E29" w:rsidP="004B1434">
      <w:pPr>
        <w:jc w:val="both"/>
        <w:rPr>
          <w:rFonts w:ascii="Arial" w:hAnsi="Arial" w:cs="Arial"/>
          <w:b/>
          <w:bCs/>
          <w:sz w:val="28"/>
        </w:rPr>
      </w:pPr>
      <w:r w:rsidRPr="00E71E66">
        <w:rPr>
          <w:rFonts w:ascii="Arial" w:hAnsi="Arial" w:cs="Arial"/>
          <w:b/>
          <w:bCs/>
          <w:sz w:val="28"/>
        </w:rPr>
        <w:t>ASL Toscana Nord Ovest - Educ</w:t>
      </w:r>
      <w:r w:rsidRPr="00547E29">
        <w:rPr>
          <w:rFonts w:ascii="Arial" w:hAnsi="Arial" w:cs="Arial"/>
          <w:b/>
          <w:bCs/>
          <w:sz w:val="28"/>
        </w:rPr>
        <w:t>azione e Promozione della Salute</w:t>
      </w:r>
    </w:p>
    <w:p w14:paraId="4FFDB365" w14:textId="4C8A5F66" w:rsidR="00547E29" w:rsidRPr="004D18C1" w:rsidRDefault="004D18C1" w:rsidP="004B1434">
      <w:pPr>
        <w:jc w:val="both"/>
        <w:rPr>
          <w:rFonts w:ascii="Arial" w:hAnsi="Arial" w:cs="Arial"/>
          <w:sz w:val="28"/>
        </w:rPr>
      </w:pPr>
      <w:r w:rsidRPr="004D18C1">
        <w:rPr>
          <w:rFonts w:ascii="Arial" w:hAnsi="Arial" w:cs="Arial"/>
          <w:sz w:val="28"/>
        </w:rPr>
        <w:t>Ha coordinato, come capofila del progetto “Un Mare di Amici”</w:t>
      </w:r>
      <w:r w:rsidR="003B057D">
        <w:rPr>
          <w:rFonts w:ascii="Arial" w:hAnsi="Arial" w:cs="Arial"/>
          <w:sz w:val="28"/>
        </w:rPr>
        <w:t>,</w:t>
      </w:r>
      <w:r w:rsidRPr="004D18C1">
        <w:rPr>
          <w:rFonts w:ascii="Arial" w:hAnsi="Arial" w:cs="Arial"/>
          <w:sz w:val="28"/>
        </w:rPr>
        <w:t xml:space="preserve"> l’organizzazione dell’evento di oggi coinvolgendo oltre 26 classi di 10 istituti scolastici cittadini. Durante l’anno scolastico ha </w:t>
      </w:r>
      <w:proofErr w:type="spellStart"/>
      <w:r w:rsidRPr="004D18C1">
        <w:rPr>
          <w:rFonts w:ascii="Arial" w:hAnsi="Arial" w:cs="Arial"/>
          <w:sz w:val="28"/>
        </w:rPr>
        <w:t>coprogettato</w:t>
      </w:r>
      <w:proofErr w:type="spellEnd"/>
      <w:r w:rsidRPr="004D18C1">
        <w:rPr>
          <w:rFonts w:ascii="Arial" w:hAnsi="Arial" w:cs="Arial"/>
          <w:sz w:val="28"/>
        </w:rPr>
        <w:t xml:space="preserve"> con le altre parti firmatarie dell’accordo le azioni portate avanti nelle scuole, fungendo da “tessuto connettivo” fra il mondo della scuola e gli operatori che hanno effettuato, a vario titolo, gli interventi educativi nelle classi.</w:t>
      </w:r>
    </w:p>
    <w:p w14:paraId="2A45644A" w14:textId="77777777" w:rsidR="006460C9" w:rsidRDefault="006460C9" w:rsidP="00541938">
      <w:pPr>
        <w:spacing w:after="0"/>
        <w:jc w:val="both"/>
        <w:rPr>
          <w:rFonts w:ascii="Arial" w:hAnsi="Arial" w:cs="Arial"/>
          <w:b/>
          <w:bCs/>
          <w:sz w:val="28"/>
        </w:rPr>
      </w:pPr>
    </w:p>
    <w:p w14:paraId="143F866E" w14:textId="331F1592" w:rsidR="001E105C" w:rsidRPr="001E105C" w:rsidRDefault="00547E29" w:rsidP="001E105C">
      <w:pPr>
        <w:jc w:val="both"/>
        <w:rPr>
          <w:rFonts w:ascii="Arial" w:hAnsi="Arial" w:cs="Arial"/>
          <w:sz w:val="28"/>
        </w:rPr>
      </w:pPr>
      <w:r w:rsidRPr="005D5665">
        <w:rPr>
          <w:rFonts w:ascii="Arial" w:hAnsi="Arial" w:cs="Arial"/>
          <w:b/>
          <w:bCs/>
          <w:sz w:val="28"/>
        </w:rPr>
        <w:t>ARPAT</w:t>
      </w:r>
      <w:r w:rsidRPr="001E105C">
        <w:rPr>
          <w:rFonts w:ascii="Arial" w:hAnsi="Arial" w:cs="Arial"/>
          <w:sz w:val="28"/>
        </w:rPr>
        <w:t xml:space="preserve"> –</w:t>
      </w:r>
      <w:r w:rsidR="005041AF">
        <w:rPr>
          <w:rFonts w:ascii="Arial" w:hAnsi="Arial" w:cs="Arial"/>
          <w:sz w:val="28"/>
        </w:rPr>
        <w:t xml:space="preserve"> ha </w:t>
      </w:r>
      <w:r w:rsidR="001E105C" w:rsidRPr="001E105C">
        <w:rPr>
          <w:rFonts w:ascii="Arial" w:hAnsi="Arial" w:cs="Arial"/>
          <w:sz w:val="28"/>
        </w:rPr>
        <w:t>partecipa</w:t>
      </w:r>
      <w:r w:rsidR="005041AF">
        <w:rPr>
          <w:rFonts w:ascii="Arial" w:hAnsi="Arial" w:cs="Arial"/>
          <w:sz w:val="28"/>
        </w:rPr>
        <w:t>to</w:t>
      </w:r>
      <w:r w:rsidR="001E105C" w:rsidRPr="001E105C">
        <w:rPr>
          <w:rFonts w:ascii="Arial" w:hAnsi="Arial" w:cs="Arial"/>
          <w:sz w:val="28"/>
        </w:rPr>
        <w:t xml:space="preserve"> all’evento </w:t>
      </w:r>
      <w:r w:rsidR="00FA36DC">
        <w:rPr>
          <w:rFonts w:ascii="Arial" w:hAnsi="Arial" w:cs="Arial"/>
          <w:sz w:val="28"/>
        </w:rPr>
        <w:t xml:space="preserve">incontrando </w:t>
      </w:r>
      <w:r w:rsidR="003A6A3F">
        <w:rPr>
          <w:rFonts w:ascii="Arial" w:hAnsi="Arial" w:cs="Arial"/>
          <w:sz w:val="28"/>
        </w:rPr>
        <w:t xml:space="preserve">anche </w:t>
      </w:r>
      <w:r w:rsidR="00855ACF">
        <w:rPr>
          <w:rFonts w:ascii="Arial" w:hAnsi="Arial" w:cs="Arial"/>
          <w:sz w:val="28"/>
        </w:rPr>
        <w:t xml:space="preserve">alcune studentesse e studenti </w:t>
      </w:r>
      <w:r w:rsidR="008E7171">
        <w:rPr>
          <w:rFonts w:ascii="Arial" w:hAnsi="Arial" w:cs="Arial"/>
          <w:sz w:val="28"/>
        </w:rPr>
        <w:t>delle classi che</w:t>
      </w:r>
      <w:r w:rsidR="00855ACF">
        <w:rPr>
          <w:rFonts w:ascii="Arial" w:hAnsi="Arial" w:cs="Arial"/>
          <w:sz w:val="28"/>
        </w:rPr>
        <w:t xml:space="preserve"> durante l’anno scolastico hanno </w:t>
      </w:r>
      <w:r w:rsidR="008E7171">
        <w:rPr>
          <w:rFonts w:ascii="Arial" w:hAnsi="Arial" w:cs="Arial"/>
          <w:sz w:val="28"/>
        </w:rPr>
        <w:t>aderito alle attività</w:t>
      </w:r>
      <w:r w:rsidR="00867433">
        <w:rPr>
          <w:rFonts w:ascii="Arial" w:hAnsi="Arial" w:cs="Arial"/>
          <w:sz w:val="28"/>
        </w:rPr>
        <w:t xml:space="preserve"> </w:t>
      </w:r>
      <w:r w:rsidR="00FA36DC" w:rsidRPr="00C04AAA">
        <w:rPr>
          <w:rFonts w:ascii="Arial" w:hAnsi="Arial" w:cs="Arial"/>
          <w:sz w:val="28"/>
        </w:rPr>
        <w:t xml:space="preserve">educative </w:t>
      </w:r>
      <w:r w:rsidR="003F490E">
        <w:rPr>
          <w:rFonts w:ascii="Arial" w:hAnsi="Arial" w:cs="Arial"/>
          <w:sz w:val="28"/>
        </w:rPr>
        <w:t>del</w:t>
      </w:r>
      <w:r w:rsidR="00867433">
        <w:rPr>
          <w:rFonts w:ascii="Arial" w:hAnsi="Arial" w:cs="Arial"/>
          <w:sz w:val="28"/>
        </w:rPr>
        <w:t xml:space="preserve"> progetto</w:t>
      </w:r>
      <w:r w:rsidR="000A1FA9">
        <w:rPr>
          <w:rFonts w:ascii="Arial" w:hAnsi="Arial" w:cs="Arial"/>
          <w:sz w:val="28"/>
        </w:rPr>
        <w:t xml:space="preserve"> </w:t>
      </w:r>
      <w:r w:rsidR="003A6A3F" w:rsidRPr="001E105C">
        <w:rPr>
          <w:rFonts w:ascii="Arial" w:hAnsi="Arial" w:cs="Arial"/>
          <w:sz w:val="28"/>
        </w:rPr>
        <w:t>“Un mare di Amici”</w:t>
      </w:r>
      <w:r w:rsidR="003A6A3F">
        <w:rPr>
          <w:rFonts w:ascii="Arial" w:hAnsi="Arial" w:cs="Arial"/>
          <w:sz w:val="28"/>
        </w:rPr>
        <w:t xml:space="preserve">; le </w:t>
      </w:r>
      <w:r w:rsidR="00327BB7">
        <w:rPr>
          <w:rFonts w:ascii="Arial" w:hAnsi="Arial" w:cs="Arial"/>
          <w:sz w:val="28"/>
        </w:rPr>
        <w:t>attività che</w:t>
      </w:r>
      <w:r w:rsidR="003A6A3F">
        <w:rPr>
          <w:rFonts w:ascii="Arial" w:hAnsi="Arial" w:cs="Arial"/>
          <w:sz w:val="28"/>
        </w:rPr>
        <w:t xml:space="preserve"> l’Agenzia ha </w:t>
      </w:r>
      <w:r w:rsidR="00934F0D">
        <w:rPr>
          <w:rFonts w:ascii="Arial" w:hAnsi="Arial" w:cs="Arial"/>
          <w:sz w:val="28"/>
        </w:rPr>
        <w:t>promosso</w:t>
      </w:r>
      <w:r w:rsidR="00841589">
        <w:rPr>
          <w:rFonts w:ascii="Arial" w:hAnsi="Arial" w:cs="Arial"/>
          <w:sz w:val="28"/>
        </w:rPr>
        <w:t xml:space="preserve"> </w:t>
      </w:r>
      <w:r w:rsidR="00E65397">
        <w:rPr>
          <w:rFonts w:ascii="Arial" w:hAnsi="Arial" w:cs="Arial"/>
          <w:sz w:val="28"/>
        </w:rPr>
        <w:t>per coinvolgere gli studenti sono state</w:t>
      </w:r>
      <w:r w:rsidR="00841589">
        <w:rPr>
          <w:rFonts w:ascii="Arial" w:hAnsi="Arial" w:cs="Arial"/>
          <w:sz w:val="28"/>
        </w:rPr>
        <w:t xml:space="preserve"> svolte presso</w:t>
      </w:r>
      <w:r w:rsidR="00E65397">
        <w:rPr>
          <w:rFonts w:ascii="Arial" w:hAnsi="Arial" w:cs="Arial"/>
          <w:sz w:val="28"/>
        </w:rPr>
        <w:t xml:space="preserve">: </w:t>
      </w:r>
    </w:p>
    <w:p w14:paraId="312CC4E8" w14:textId="2C2489A9" w:rsidR="00BA4E5A" w:rsidRPr="00EE42BB" w:rsidRDefault="00527CCF" w:rsidP="00EE42BB">
      <w:pPr>
        <w:pStyle w:val="Paragrafoelenco"/>
        <w:numPr>
          <w:ilvl w:val="0"/>
          <w:numId w:val="3"/>
        </w:numPr>
        <w:jc w:val="both"/>
        <w:rPr>
          <w:rFonts w:ascii="Arial" w:hAnsi="Arial" w:cs="Arial"/>
          <w:sz w:val="28"/>
        </w:rPr>
      </w:pPr>
      <w:r w:rsidRPr="00EE42BB">
        <w:rPr>
          <w:rFonts w:ascii="Arial" w:hAnsi="Arial" w:cs="Arial"/>
          <w:sz w:val="28"/>
        </w:rPr>
        <w:t>s</w:t>
      </w:r>
      <w:r w:rsidR="00C917D6" w:rsidRPr="00EE42BB">
        <w:rPr>
          <w:rFonts w:ascii="Arial" w:hAnsi="Arial" w:cs="Arial"/>
          <w:sz w:val="28"/>
        </w:rPr>
        <w:t xml:space="preserve">tand </w:t>
      </w:r>
      <w:r w:rsidR="00172CD8" w:rsidRPr="00EE42BB">
        <w:rPr>
          <w:rFonts w:ascii="Arial" w:hAnsi="Arial" w:cs="Arial"/>
          <w:sz w:val="28"/>
        </w:rPr>
        <w:t xml:space="preserve">alla Fortezza Vecchia </w:t>
      </w:r>
      <w:r w:rsidRPr="00EE42BB">
        <w:rPr>
          <w:rFonts w:ascii="Arial" w:hAnsi="Arial" w:cs="Arial"/>
          <w:sz w:val="28"/>
        </w:rPr>
        <w:t xml:space="preserve">dove </w:t>
      </w:r>
      <w:r w:rsidR="00C917D6" w:rsidRPr="00EE42BB">
        <w:rPr>
          <w:rFonts w:ascii="Arial" w:hAnsi="Arial" w:cs="Arial"/>
          <w:sz w:val="28"/>
        </w:rPr>
        <w:t>g</w:t>
      </w:r>
      <w:r w:rsidR="00910827" w:rsidRPr="00EE42BB">
        <w:rPr>
          <w:rFonts w:ascii="Arial" w:hAnsi="Arial" w:cs="Arial"/>
          <w:sz w:val="28"/>
        </w:rPr>
        <w:t xml:space="preserve">li studenti hanno potuto </w:t>
      </w:r>
      <w:r w:rsidR="00C917D6" w:rsidRPr="00EE42BB">
        <w:rPr>
          <w:rFonts w:ascii="Arial" w:hAnsi="Arial" w:cs="Arial"/>
          <w:sz w:val="28"/>
        </w:rPr>
        <w:t xml:space="preserve">partecipare a </w:t>
      </w:r>
      <w:r w:rsidR="001E105C" w:rsidRPr="00EE42BB">
        <w:rPr>
          <w:rFonts w:ascii="Arial" w:hAnsi="Arial" w:cs="Arial"/>
          <w:sz w:val="28"/>
        </w:rPr>
        <w:t xml:space="preserve">giochi ed attività laboratoriali per scoprire la biodiversità marina del Santuario Pelagos: balenottere, delfini, squali e le tartarughe Caretta </w:t>
      </w:r>
      <w:proofErr w:type="spellStart"/>
      <w:r w:rsidR="001E105C" w:rsidRPr="00EE42BB">
        <w:rPr>
          <w:rFonts w:ascii="Arial" w:hAnsi="Arial" w:cs="Arial"/>
          <w:sz w:val="28"/>
        </w:rPr>
        <w:t>caretta</w:t>
      </w:r>
      <w:proofErr w:type="spellEnd"/>
      <w:r w:rsidR="001E105C" w:rsidRPr="00EE42BB">
        <w:rPr>
          <w:rFonts w:ascii="Arial" w:hAnsi="Arial" w:cs="Arial"/>
          <w:sz w:val="28"/>
        </w:rPr>
        <w:t xml:space="preserve"> che nidificano sulle spiagge toscane </w:t>
      </w:r>
      <w:r w:rsidR="00E84B85" w:rsidRPr="00EE42BB">
        <w:rPr>
          <w:rFonts w:ascii="Arial" w:hAnsi="Arial" w:cs="Arial"/>
          <w:sz w:val="28"/>
        </w:rPr>
        <w:t xml:space="preserve">anche </w:t>
      </w:r>
      <w:r w:rsidR="001E105C" w:rsidRPr="00EE42BB">
        <w:rPr>
          <w:rFonts w:ascii="Arial" w:hAnsi="Arial" w:cs="Arial"/>
          <w:sz w:val="28"/>
        </w:rPr>
        <w:t xml:space="preserve">in riferimento anche al progetto Life </w:t>
      </w:r>
      <w:proofErr w:type="spellStart"/>
      <w:r w:rsidR="001E105C" w:rsidRPr="00EE42BB">
        <w:rPr>
          <w:rFonts w:ascii="Arial" w:hAnsi="Arial" w:cs="Arial"/>
          <w:sz w:val="28"/>
        </w:rPr>
        <w:t>Turtlenest</w:t>
      </w:r>
      <w:proofErr w:type="spellEnd"/>
      <w:r w:rsidR="001E105C" w:rsidRPr="00EE42BB">
        <w:rPr>
          <w:rFonts w:ascii="Arial" w:hAnsi="Arial" w:cs="Arial"/>
          <w:sz w:val="28"/>
        </w:rPr>
        <w:t xml:space="preserve"> di cui è partner</w:t>
      </w:r>
      <w:r w:rsidR="00E622ED" w:rsidRPr="00EE42BB">
        <w:rPr>
          <w:rFonts w:ascii="Arial" w:hAnsi="Arial" w:cs="Arial"/>
          <w:sz w:val="28"/>
        </w:rPr>
        <w:t xml:space="preserve">. </w:t>
      </w:r>
    </w:p>
    <w:p w14:paraId="3210DC8A" w14:textId="5317C9E9" w:rsidR="001E105C" w:rsidRPr="00EE42BB" w:rsidRDefault="00E622ED" w:rsidP="00EE42BB">
      <w:pPr>
        <w:pStyle w:val="Paragrafoelenco"/>
        <w:numPr>
          <w:ilvl w:val="0"/>
          <w:numId w:val="3"/>
        </w:numPr>
        <w:jc w:val="both"/>
        <w:rPr>
          <w:rFonts w:ascii="Arial" w:hAnsi="Arial" w:cs="Arial"/>
          <w:sz w:val="28"/>
        </w:rPr>
      </w:pPr>
      <w:r w:rsidRPr="00EE42BB">
        <w:rPr>
          <w:rFonts w:ascii="Arial" w:hAnsi="Arial" w:cs="Arial"/>
          <w:sz w:val="28"/>
        </w:rPr>
        <w:t xml:space="preserve">stand </w:t>
      </w:r>
      <w:r w:rsidR="00BA4E5A" w:rsidRPr="00EE42BB">
        <w:rPr>
          <w:rFonts w:ascii="Arial" w:hAnsi="Arial" w:cs="Arial"/>
          <w:sz w:val="28"/>
        </w:rPr>
        <w:t>condiviso con</w:t>
      </w:r>
      <w:r w:rsidR="005E35C4" w:rsidRPr="00EE42BB">
        <w:rPr>
          <w:rFonts w:ascii="Arial" w:hAnsi="Arial" w:cs="Arial"/>
          <w:sz w:val="28"/>
        </w:rPr>
        <w:t xml:space="preserve"> la Capitaneria di Porto </w:t>
      </w:r>
      <w:r w:rsidR="00001D28" w:rsidRPr="00EE42BB">
        <w:rPr>
          <w:rFonts w:ascii="Arial" w:hAnsi="Arial" w:cs="Arial"/>
          <w:sz w:val="28"/>
        </w:rPr>
        <w:t>sulla</w:t>
      </w:r>
      <w:r w:rsidRPr="00EE42BB">
        <w:rPr>
          <w:rFonts w:ascii="Arial" w:hAnsi="Arial" w:cs="Arial"/>
          <w:sz w:val="28"/>
        </w:rPr>
        <w:t xml:space="preserve"> banchina della dar</w:t>
      </w:r>
      <w:r w:rsidR="001A7333" w:rsidRPr="00EE42BB">
        <w:rPr>
          <w:rFonts w:ascii="Arial" w:hAnsi="Arial" w:cs="Arial"/>
          <w:sz w:val="28"/>
        </w:rPr>
        <w:t xml:space="preserve">sena vecchia </w:t>
      </w:r>
      <w:r w:rsidR="00876C9D" w:rsidRPr="00EE42BB">
        <w:rPr>
          <w:rFonts w:ascii="Arial" w:hAnsi="Arial" w:cs="Arial"/>
          <w:sz w:val="28"/>
        </w:rPr>
        <w:t xml:space="preserve">dove </w:t>
      </w:r>
      <w:r w:rsidR="00E84B85" w:rsidRPr="00EE42BB">
        <w:rPr>
          <w:rFonts w:ascii="Arial" w:hAnsi="Arial" w:cs="Arial"/>
          <w:sz w:val="28"/>
        </w:rPr>
        <w:t xml:space="preserve">gli studenti hanno </w:t>
      </w:r>
      <w:r w:rsidR="005E35C4" w:rsidRPr="00EE42BB">
        <w:rPr>
          <w:rFonts w:ascii="Arial" w:hAnsi="Arial" w:cs="Arial"/>
          <w:sz w:val="28"/>
        </w:rPr>
        <w:t>potu</w:t>
      </w:r>
      <w:r w:rsidR="00BA4E5A" w:rsidRPr="00EE42BB">
        <w:rPr>
          <w:rFonts w:ascii="Arial" w:hAnsi="Arial" w:cs="Arial"/>
          <w:sz w:val="28"/>
        </w:rPr>
        <w:t>to</w:t>
      </w:r>
      <w:r w:rsidR="00876C9D" w:rsidRPr="00EE42BB">
        <w:rPr>
          <w:rFonts w:ascii="Arial" w:hAnsi="Arial" w:cs="Arial"/>
          <w:sz w:val="28"/>
        </w:rPr>
        <w:t xml:space="preserve"> assistere</w:t>
      </w:r>
      <w:r w:rsidR="00001D28" w:rsidRPr="00EE42BB">
        <w:rPr>
          <w:rFonts w:ascii="Arial" w:hAnsi="Arial" w:cs="Arial"/>
          <w:sz w:val="28"/>
        </w:rPr>
        <w:t xml:space="preserve"> ad una simulazione delle</w:t>
      </w:r>
      <w:r w:rsidR="001E105C" w:rsidRPr="00EE42BB">
        <w:rPr>
          <w:rFonts w:ascii="Arial" w:hAnsi="Arial" w:cs="Arial"/>
          <w:sz w:val="28"/>
        </w:rPr>
        <w:t xml:space="preserve"> attività di campionamento ed analisi per il monitoraggio delle acque di balneazione e scoprire dove è possibile fare il bagno nelle acque eccellenti della Toscana</w:t>
      </w:r>
      <w:r w:rsidR="00DB4C56" w:rsidRPr="00EE42BB">
        <w:rPr>
          <w:rFonts w:ascii="Arial" w:hAnsi="Arial" w:cs="Arial"/>
          <w:sz w:val="28"/>
        </w:rPr>
        <w:t xml:space="preserve">. </w:t>
      </w:r>
    </w:p>
    <w:p w14:paraId="46AFCBB0" w14:textId="73778E38" w:rsidR="00547E29" w:rsidRPr="00823FBE" w:rsidRDefault="00327BB7" w:rsidP="00823FBE">
      <w:pPr>
        <w:pStyle w:val="Paragrafoelenco"/>
        <w:numPr>
          <w:ilvl w:val="0"/>
          <w:numId w:val="3"/>
        </w:numPr>
        <w:jc w:val="both"/>
        <w:rPr>
          <w:rFonts w:ascii="Arial" w:hAnsi="Arial" w:cs="Arial"/>
          <w:sz w:val="28"/>
        </w:rPr>
      </w:pPr>
      <w:r>
        <w:rPr>
          <w:rFonts w:ascii="Arial" w:hAnsi="Arial" w:cs="Arial"/>
          <w:sz w:val="28"/>
        </w:rPr>
        <w:t>v</w:t>
      </w:r>
      <w:r w:rsidR="001E105C" w:rsidRPr="00823FBE">
        <w:rPr>
          <w:rFonts w:ascii="Arial" w:hAnsi="Arial" w:cs="Arial"/>
          <w:sz w:val="28"/>
        </w:rPr>
        <w:t>isitare il nuovo catamarano Polaris di ARPAT e vedere gli strumenti impiegati per le attività di controllo e tutela dell’ambiente marino: monitoraggio di acque, sedimenti microplastiche e della biodiversità marina, per il controllo delle sostanze inquinanti, oltre al monitoraggio di habitat sensibili come le praterie di Posidonia oceanica.</w:t>
      </w:r>
    </w:p>
    <w:p w14:paraId="03C80D0D" w14:textId="77777777" w:rsidR="006460C9" w:rsidRPr="001E105C" w:rsidRDefault="006460C9" w:rsidP="004B1434">
      <w:pPr>
        <w:jc w:val="both"/>
        <w:rPr>
          <w:rFonts w:ascii="Arial" w:hAnsi="Arial" w:cs="Arial"/>
          <w:sz w:val="28"/>
        </w:rPr>
      </w:pPr>
    </w:p>
    <w:p w14:paraId="3891BC98" w14:textId="33017AE0" w:rsidR="00547E29" w:rsidRDefault="00547E29" w:rsidP="004B1434">
      <w:pPr>
        <w:jc w:val="both"/>
        <w:rPr>
          <w:rFonts w:ascii="Arial" w:hAnsi="Arial" w:cs="Arial"/>
          <w:b/>
          <w:bCs/>
          <w:sz w:val="28"/>
        </w:rPr>
      </w:pPr>
      <w:r w:rsidRPr="0045450C">
        <w:rPr>
          <w:rFonts w:ascii="Arial" w:hAnsi="Arial" w:cs="Arial"/>
          <w:b/>
          <w:bCs/>
          <w:sz w:val="28"/>
        </w:rPr>
        <w:t xml:space="preserve">Società Nazionale Salvamento </w:t>
      </w:r>
      <w:r w:rsidR="005370EF" w:rsidRPr="0045450C">
        <w:rPr>
          <w:rFonts w:ascii="Arial" w:hAnsi="Arial" w:cs="Arial"/>
          <w:b/>
          <w:bCs/>
          <w:sz w:val="28"/>
        </w:rPr>
        <w:t>–</w:t>
      </w:r>
      <w:r w:rsidRPr="00547E29">
        <w:rPr>
          <w:rFonts w:ascii="Arial" w:hAnsi="Arial" w:cs="Arial"/>
          <w:b/>
          <w:bCs/>
          <w:sz w:val="28"/>
        </w:rPr>
        <w:t xml:space="preserve"> </w:t>
      </w:r>
    </w:p>
    <w:p w14:paraId="2EC09794" w14:textId="25985998" w:rsidR="005370EF" w:rsidRPr="0045450C" w:rsidRDefault="0045450C" w:rsidP="004B1434">
      <w:pPr>
        <w:jc w:val="both"/>
        <w:rPr>
          <w:rFonts w:ascii="Arial" w:hAnsi="Arial" w:cs="Arial"/>
          <w:bCs/>
          <w:sz w:val="28"/>
        </w:rPr>
      </w:pPr>
      <w:r w:rsidRPr="0045450C">
        <w:rPr>
          <w:rFonts w:ascii="Arial" w:hAnsi="Arial" w:cs="Arial"/>
          <w:bCs/>
          <w:sz w:val="28"/>
        </w:rPr>
        <w:lastRenderedPageBreak/>
        <w:t>Con la giornata di oggi si è concluso il progetto</w:t>
      </w:r>
      <w:r>
        <w:rPr>
          <w:rFonts w:ascii="Arial" w:hAnsi="Arial" w:cs="Arial"/>
          <w:bCs/>
          <w:sz w:val="28"/>
        </w:rPr>
        <w:t xml:space="preserve"> </w:t>
      </w:r>
      <w:r w:rsidRPr="0045450C">
        <w:rPr>
          <w:rFonts w:ascii="Arial" w:hAnsi="Arial" w:cs="Arial"/>
          <w:bCs/>
          <w:sz w:val="28"/>
        </w:rPr>
        <w:t>"UN MARE DI AMICI" in tutte le scuole di Livorno</w:t>
      </w:r>
      <w:r>
        <w:rPr>
          <w:rFonts w:ascii="Arial" w:hAnsi="Arial" w:cs="Arial"/>
          <w:bCs/>
          <w:sz w:val="28"/>
        </w:rPr>
        <w:t>. L</w:t>
      </w:r>
      <w:r w:rsidRPr="0045450C">
        <w:rPr>
          <w:rFonts w:ascii="Arial" w:hAnsi="Arial" w:cs="Arial"/>
          <w:bCs/>
          <w:sz w:val="28"/>
        </w:rPr>
        <w:t xml:space="preserve">a nostra Associazione Salvamento Angeli Rossi </w:t>
      </w:r>
      <w:r>
        <w:rPr>
          <w:rFonts w:ascii="Arial" w:hAnsi="Arial" w:cs="Arial"/>
          <w:bCs/>
          <w:sz w:val="28"/>
        </w:rPr>
        <w:t>(</w:t>
      </w:r>
      <w:r w:rsidRPr="0045450C">
        <w:rPr>
          <w:rFonts w:ascii="Arial" w:hAnsi="Arial" w:cs="Arial"/>
          <w:bCs/>
          <w:sz w:val="28"/>
        </w:rPr>
        <w:t>ex SNS oggi affiliata FISA</w:t>
      </w:r>
      <w:r>
        <w:rPr>
          <w:rFonts w:ascii="Arial" w:hAnsi="Arial" w:cs="Arial"/>
          <w:bCs/>
          <w:sz w:val="28"/>
        </w:rPr>
        <w:t>)</w:t>
      </w:r>
      <w:r w:rsidRPr="0045450C">
        <w:rPr>
          <w:rFonts w:ascii="Arial" w:hAnsi="Arial" w:cs="Arial"/>
          <w:bCs/>
          <w:sz w:val="28"/>
        </w:rPr>
        <w:t xml:space="preserve"> ha dato come sempre il suo fondamentale contributo sia durante l'anno scolastico che in occasione della giornata finale svolta nello scenario della fortezza vecchia e precisamente in darsena vecchia</w:t>
      </w:r>
      <w:r>
        <w:rPr>
          <w:rFonts w:ascii="Arial" w:hAnsi="Arial" w:cs="Arial"/>
          <w:bCs/>
          <w:sz w:val="28"/>
        </w:rPr>
        <w:t>. Ha</w:t>
      </w:r>
      <w:r w:rsidRPr="0045450C">
        <w:rPr>
          <w:rFonts w:ascii="Arial" w:hAnsi="Arial" w:cs="Arial"/>
          <w:bCs/>
          <w:sz w:val="28"/>
        </w:rPr>
        <w:t xml:space="preserve"> </w:t>
      </w:r>
      <w:r w:rsidR="00541938">
        <w:rPr>
          <w:rFonts w:ascii="Arial" w:hAnsi="Arial" w:cs="Arial"/>
          <w:bCs/>
          <w:sz w:val="28"/>
        </w:rPr>
        <w:t xml:space="preserve">messo </w:t>
      </w:r>
      <w:r w:rsidRPr="0045450C">
        <w:rPr>
          <w:rFonts w:ascii="Arial" w:hAnsi="Arial" w:cs="Arial"/>
          <w:bCs/>
          <w:sz w:val="28"/>
        </w:rPr>
        <w:t xml:space="preserve">in campo tutta la </w:t>
      </w:r>
      <w:r>
        <w:rPr>
          <w:rFonts w:ascii="Arial" w:hAnsi="Arial" w:cs="Arial"/>
          <w:bCs/>
          <w:sz w:val="28"/>
        </w:rPr>
        <w:t>propria</w:t>
      </w:r>
      <w:r w:rsidRPr="0045450C">
        <w:rPr>
          <w:rFonts w:ascii="Arial" w:hAnsi="Arial" w:cs="Arial"/>
          <w:bCs/>
          <w:sz w:val="28"/>
        </w:rPr>
        <w:t xml:space="preserve"> esperienza di Salvamento e con l'aiuto di tutte le Autorità presenti in mare si è svolta una simulazione </w:t>
      </w:r>
      <w:r>
        <w:rPr>
          <w:rFonts w:ascii="Arial" w:hAnsi="Arial" w:cs="Arial"/>
          <w:bCs/>
          <w:sz w:val="28"/>
        </w:rPr>
        <w:t xml:space="preserve">di salvamento </w:t>
      </w:r>
      <w:r w:rsidR="00541938">
        <w:rPr>
          <w:rFonts w:ascii="Arial" w:hAnsi="Arial" w:cs="Arial"/>
          <w:bCs/>
          <w:sz w:val="28"/>
        </w:rPr>
        <w:t>con</w:t>
      </w:r>
      <w:r w:rsidRPr="0045450C">
        <w:rPr>
          <w:rFonts w:ascii="Arial" w:hAnsi="Arial" w:cs="Arial"/>
          <w:bCs/>
          <w:sz w:val="28"/>
        </w:rPr>
        <w:t xml:space="preserve"> moto d'acqua condotta da un </w:t>
      </w:r>
      <w:r w:rsidR="00541938">
        <w:rPr>
          <w:rFonts w:ascii="Arial" w:hAnsi="Arial" w:cs="Arial"/>
          <w:bCs/>
          <w:sz w:val="28"/>
        </w:rPr>
        <w:t xml:space="preserve">nostro </w:t>
      </w:r>
      <w:r w:rsidRPr="0045450C">
        <w:rPr>
          <w:rFonts w:ascii="Arial" w:hAnsi="Arial" w:cs="Arial"/>
          <w:bCs/>
          <w:sz w:val="28"/>
        </w:rPr>
        <w:t>operatore. Soddisfatti e contenti di garantire e insegnare come ci dovremo comportare in mare</w:t>
      </w:r>
    </w:p>
    <w:p w14:paraId="046F3C32" w14:textId="77777777" w:rsidR="00547E29" w:rsidRDefault="00547E29" w:rsidP="004B1434">
      <w:pPr>
        <w:jc w:val="both"/>
        <w:rPr>
          <w:rFonts w:ascii="Arial" w:hAnsi="Arial" w:cs="Arial"/>
          <w:sz w:val="28"/>
        </w:rPr>
      </w:pPr>
    </w:p>
    <w:p w14:paraId="507741D6" w14:textId="63ED567B" w:rsidR="00547E29" w:rsidRDefault="00547E29" w:rsidP="004B1434">
      <w:pPr>
        <w:jc w:val="both"/>
        <w:rPr>
          <w:rFonts w:ascii="Arial" w:hAnsi="Arial" w:cs="Arial"/>
          <w:b/>
          <w:bCs/>
          <w:sz w:val="28"/>
        </w:rPr>
      </w:pPr>
      <w:r w:rsidRPr="00E71E66">
        <w:rPr>
          <w:rFonts w:ascii="Arial" w:hAnsi="Arial" w:cs="Arial"/>
          <w:b/>
          <w:bCs/>
          <w:sz w:val="28"/>
        </w:rPr>
        <w:t>Autorità di Sistema Portuale del Mar Tirreno Settentrionale</w:t>
      </w:r>
      <w:r w:rsidR="00415ADD" w:rsidRPr="00E71E66">
        <w:rPr>
          <w:rFonts w:ascii="Arial" w:hAnsi="Arial" w:cs="Arial"/>
          <w:b/>
          <w:bCs/>
          <w:sz w:val="28"/>
        </w:rPr>
        <w:t xml:space="preserve"> </w:t>
      </w:r>
      <w:r w:rsidR="00AB33B0" w:rsidRPr="00E71E66">
        <w:rPr>
          <w:rFonts w:ascii="Arial" w:hAnsi="Arial" w:cs="Arial"/>
          <w:b/>
          <w:bCs/>
          <w:sz w:val="28"/>
        </w:rPr>
        <w:t>–</w:t>
      </w:r>
    </w:p>
    <w:p w14:paraId="231BA432" w14:textId="6A8226BF" w:rsidR="005370EF" w:rsidRPr="0095664D" w:rsidRDefault="0095664D" w:rsidP="004B1434">
      <w:pPr>
        <w:jc w:val="both"/>
        <w:rPr>
          <w:rFonts w:ascii="Arial" w:hAnsi="Arial" w:cs="Arial"/>
          <w:sz w:val="28"/>
        </w:rPr>
      </w:pPr>
      <w:r w:rsidRPr="0095664D">
        <w:rPr>
          <w:rFonts w:ascii="Arial" w:hAnsi="Arial" w:cs="Arial"/>
          <w:sz w:val="28"/>
        </w:rPr>
        <w:t xml:space="preserve">L’Autorità di Sistema Portuale del Mar Tirreno Settentrionale ha partecipato in qualità di co-organizzatore alla manifestazione “Un mare di amici / Navi di Maggio 2026”, contribuendo attivamente alla realizzazione dell’iniziativa e al suo consolidamento nel panorama cittadino. In particolare, </w:t>
      </w:r>
      <w:proofErr w:type="spellStart"/>
      <w:r w:rsidRPr="0095664D">
        <w:rPr>
          <w:rFonts w:ascii="Arial" w:hAnsi="Arial" w:cs="Arial"/>
          <w:sz w:val="28"/>
        </w:rPr>
        <w:t>l’AdSP</w:t>
      </w:r>
      <w:proofErr w:type="spellEnd"/>
      <w:r w:rsidRPr="0095664D">
        <w:rPr>
          <w:rFonts w:ascii="Arial" w:hAnsi="Arial" w:cs="Arial"/>
          <w:sz w:val="28"/>
        </w:rPr>
        <w:t xml:space="preserve"> ha messo a disposizione gli spazi della Fortezza Vecchia, favorendo l’apertura del porto alla città e alla comunità e ha promosso l’integrazione dello storico evento “Navi di Maggio” all’interno del programma complessivo, rafforzandone la portata e il valore educativo e divulgativo. L’impegno dell’Ente si inserisce nel più ampio obiettivo di valorizzare il rapporto tra il porto, il mare e il territorio, sostenendo iniziative dedicate alla sensibilizzazione ambientale, alla cultura marittima e alla partecipazione delle nuove generazioni.</w:t>
      </w:r>
    </w:p>
    <w:p w14:paraId="3EF1A46B" w14:textId="77777777" w:rsidR="00AB33B0" w:rsidRDefault="00AB33B0" w:rsidP="00541938">
      <w:pPr>
        <w:spacing w:after="0"/>
        <w:jc w:val="both"/>
        <w:rPr>
          <w:rFonts w:ascii="Arial" w:hAnsi="Arial" w:cs="Arial"/>
          <w:b/>
          <w:bCs/>
          <w:sz w:val="28"/>
        </w:rPr>
      </w:pPr>
    </w:p>
    <w:p w14:paraId="7C781D4A" w14:textId="1595E578" w:rsidR="00AB33B0" w:rsidRDefault="00AB33B0" w:rsidP="00AB33B0">
      <w:pPr>
        <w:jc w:val="both"/>
        <w:rPr>
          <w:rFonts w:ascii="Arial" w:hAnsi="Arial" w:cs="Arial"/>
          <w:b/>
          <w:bCs/>
          <w:sz w:val="28"/>
        </w:rPr>
      </w:pPr>
      <w:r w:rsidRPr="00E71E66">
        <w:rPr>
          <w:rFonts w:ascii="Arial" w:hAnsi="Arial" w:cs="Arial"/>
          <w:b/>
          <w:bCs/>
          <w:sz w:val="28"/>
        </w:rPr>
        <w:t xml:space="preserve">Accademia Navale </w:t>
      </w:r>
      <w:r w:rsidR="00E47632" w:rsidRPr="00E71E66">
        <w:rPr>
          <w:rFonts w:ascii="Arial" w:hAnsi="Arial" w:cs="Arial"/>
          <w:b/>
          <w:bCs/>
          <w:sz w:val="28"/>
        </w:rPr>
        <w:t>–</w:t>
      </w:r>
      <w:r w:rsidRPr="008C6F41">
        <w:rPr>
          <w:rFonts w:ascii="Arial" w:hAnsi="Arial" w:cs="Arial"/>
          <w:b/>
          <w:bCs/>
          <w:sz w:val="28"/>
        </w:rPr>
        <w:t xml:space="preserve"> </w:t>
      </w:r>
    </w:p>
    <w:p w14:paraId="2C615E6E" w14:textId="4B39561B" w:rsidR="00C62F85" w:rsidRPr="00C62F85" w:rsidRDefault="00C62F85" w:rsidP="00C62F85">
      <w:pPr>
        <w:jc w:val="both"/>
        <w:rPr>
          <w:rFonts w:ascii="Arial" w:hAnsi="Arial" w:cs="Arial"/>
          <w:sz w:val="28"/>
        </w:rPr>
      </w:pPr>
      <w:r w:rsidRPr="00C62F85">
        <w:rPr>
          <w:rFonts w:ascii="Arial" w:hAnsi="Arial" w:cs="Arial"/>
          <w:sz w:val="28"/>
        </w:rPr>
        <w:t xml:space="preserve">Finalità dell’info point Accademia Navale è </w:t>
      </w:r>
      <w:r w:rsidR="0045450C">
        <w:rPr>
          <w:rFonts w:ascii="Arial" w:hAnsi="Arial" w:cs="Arial"/>
          <w:sz w:val="28"/>
        </w:rPr>
        <w:t xml:space="preserve">stata </w:t>
      </w:r>
      <w:r w:rsidRPr="00C62F85">
        <w:rPr>
          <w:rFonts w:ascii="Arial" w:hAnsi="Arial" w:cs="Arial"/>
          <w:sz w:val="28"/>
        </w:rPr>
        <w:t xml:space="preserve">quella della divulgazione sui compiti istituzionali svolti dalla Forza Armata e sulle opportunità di arruolamento. </w:t>
      </w:r>
    </w:p>
    <w:p w14:paraId="2E706759" w14:textId="77777777" w:rsidR="00C62F85" w:rsidRPr="00C62F85" w:rsidRDefault="00C62F85" w:rsidP="00C62F85">
      <w:pPr>
        <w:jc w:val="both"/>
        <w:rPr>
          <w:rFonts w:ascii="Arial" w:hAnsi="Arial" w:cs="Arial"/>
          <w:sz w:val="28"/>
        </w:rPr>
      </w:pPr>
      <w:r w:rsidRPr="00C62F85">
        <w:rPr>
          <w:rFonts w:ascii="Arial" w:hAnsi="Arial" w:cs="Arial"/>
          <w:sz w:val="28"/>
        </w:rPr>
        <w:t>In riferimento a quest’ultimo aspetto, l’attività divulgativa è orientata a:</w:t>
      </w:r>
    </w:p>
    <w:p w14:paraId="29399375" w14:textId="6A862687" w:rsidR="00C62F85" w:rsidRPr="00C62F85" w:rsidRDefault="00C62F85" w:rsidP="00C62F85">
      <w:pPr>
        <w:jc w:val="both"/>
        <w:rPr>
          <w:rFonts w:ascii="Arial" w:hAnsi="Arial" w:cs="Arial"/>
          <w:sz w:val="28"/>
        </w:rPr>
      </w:pPr>
      <w:r w:rsidRPr="00C62F85">
        <w:rPr>
          <w:rFonts w:ascii="Arial" w:hAnsi="Arial" w:cs="Arial"/>
          <w:sz w:val="28"/>
        </w:rPr>
        <w:t>- presentare l’offerta formativa, universitaria e militare, dell’Accademia Navale di Livorno, unico Istituto di formazione sul territorio nazionale deputato alla formazione degli Ufficiali di Marina</w:t>
      </w:r>
      <w:r>
        <w:rPr>
          <w:rFonts w:ascii="Arial" w:hAnsi="Arial" w:cs="Arial"/>
          <w:sz w:val="28"/>
        </w:rPr>
        <w:t>;</w:t>
      </w:r>
    </w:p>
    <w:p w14:paraId="0244A590" w14:textId="3780F098" w:rsidR="005370EF" w:rsidRPr="00C62F85" w:rsidRDefault="00C62F85" w:rsidP="00C62F85">
      <w:pPr>
        <w:jc w:val="both"/>
        <w:rPr>
          <w:rFonts w:ascii="Arial" w:hAnsi="Arial" w:cs="Arial"/>
          <w:sz w:val="28"/>
        </w:rPr>
      </w:pPr>
      <w:r w:rsidRPr="00C62F85">
        <w:rPr>
          <w:rFonts w:ascii="Arial" w:hAnsi="Arial" w:cs="Arial"/>
          <w:sz w:val="28"/>
        </w:rPr>
        <w:t xml:space="preserve">- </w:t>
      </w:r>
      <w:r w:rsidRPr="00C62F85">
        <w:rPr>
          <w:rFonts w:ascii="Segoe UI Symbol" w:hAnsi="Segoe UI Symbol" w:cs="Segoe UI Symbol"/>
          <w:sz w:val="28"/>
        </w:rPr>
        <w:t>⁠</w:t>
      </w:r>
      <w:r w:rsidRPr="00C62F85">
        <w:rPr>
          <w:rFonts w:ascii="Arial" w:hAnsi="Arial" w:cs="Arial"/>
          <w:sz w:val="28"/>
        </w:rPr>
        <w:t>fornire le prospettive di carriera in Forza Armata, in tutti i Ruoli (Ufficiali, Sottufficiali, e Graduati), specialità e categorie professionali</w:t>
      </w:r>
      <w:r>
        <w:rPr>
          <w:rFonts w:ascii="Arial" w:hAnsi="Arial" w:cs="Arial"/>
          <w:sz w:val="28"/>
        </w:rPr>
        <w:t>.</w:t>
      </w:r>
    </w:p>
    <w:p w14:paraId="598CDCEE" w14:textId="77777777" w:rsidR="00E47632" w:rsidRDefault="00E47632" w:rsidP="00541938">
      <w:pPr>
        <w:spacing w:after="0"/>
        <w:jc w:val="both"/>
        <w:rPr>
          <w:rFonts w:ascii="Arial" w:hAnsi="Arial" w:cs="Arial"/>
          <w:b/>
          <w:bCs/>
          <w:sz w:val="28"/>
        </w:rPr>
      </w:pPr>
    </w:p>
    <w:p w14:paraId="79650FE8" w14:textId="77777777" w:rsidR="00E47632" w:rsidRDefault="00E47632" w:rsidP="00E47632">
      <w:pPr>
        <w:jc w:val="both"/>
        <w:rPr>
          <w:rFonts w:ascii="Arial" w:hAnsi="Arial" w:cs="Arial"/>
          <w:sz w:val="28"/>
        </w:rPr>
      </w:pPr>
      <w:r w:rsidRPr="00E12F6B">
        <w:rPr>
          <w:rFonts w:ascii="Arial" w:hAnsi="Arial" w:cs="Arial"/>
          <w:b/>
          <w:bCs/>
          <w:sz w:val="28"/>
        </w:rPr>
        <w:t>L’Acquario di Livorno</w:t>
      </w:r>
      <w:r>
        <w:rPr>
          <w:rFonts w:ascii="Arial" w:hAnsi="Arial" w:cs="Arial"/>
          <w:sz w:val="28"/>
        </w:rPr>
        <w:t xml:space="preserve"> ha curato i due esemplari di tartaruga </w:t>
      </w:r>
      <w:r w:rsidRPr="00167F19">
        <w:rPr>
          <w:rFonts w:ascii="Arial" w:hAnsi="Arial" w:cs="Arial"/>
          <w:i/>
          <w:iCs/>
          <w:sz w:val="28"/>
        </w:rPr>
        <w:t xml:space="preserve">Caretta </w:t>
      </w:r>
      <w:proofErr w:type="spellStart"/>
      <w:r w:rsidRPr="00167F19">
        <w:rPr>
          <w:rFonts w:ascii="Arial" w:hAnsi="Arial" w:cs="Arial"/>
          <w:i/>
          <w:iCs/>
          <w:sz w:val="28"/>
        </w:rPr>
        <w:t>caretta</w:t>
      </w:r>
      <w:proofErr w:type="spellEnd"/>
      <w:r>
        <w:rPr>
          <w:rFonts w:ascii="Arial" w:hAnsi="Arial" w:cs="Arial"/>
          <w:sz w:val="28"/>
        </w:rPr>
        <w:t xml:space="preserve"> che erano stati recuperati in mare in difficoltà:</w:t>
      </w:r>
    </w:p>
    <w:p w14:paraId="352023C7" w14:textId="77777777" w:rsidR="00E47632" w:rsidRDefault="00E47632" w:rsidP="00E47632">
      <w:pPr>
        <w:pStyle w:val="Paragrafoelenco"/>
        <w:numPr>
          <w:ilvl w:val="0"/>
          <w:numId w:val="1"/>
        </w:numPr>
        <w:jc w:val="both"/>
        <w:rPr>
          <w:rFonts w:ascii="Arial" w:hAnsi="Arial" w:cs="Arial"/>
          <w:sz w:val="28"/>
        </w:rPr>
      </w:pPr>
      <w:r w:rsidRPr="00591010">
        <w:rPr>
          <w:rFonts w:ascii="Arial" w:hAnsi="Arial" w:cs="Arial"/>
          <w:b/>
          <w:bCs/>
          <w:sz w:val="28"/>
        </w:rPr>
        <w:t>Il 10 gennaio 2026</w:t>
      </w:r>
      <w:r w:rsidRPr="00591010">
        <w:rPr>
          <w:rFonts w:ascii="Arial" w:hAnsi="Arial" w:cs="Arial"/>
          <w:sz w:val="28"/>
        </w:rPr>
        <w:t xml:space="preserve">, nel porticciolo del Chioma, tra numerosi rifiuti galleggianti (marine </w:t>
      </w:r>
      <w:proofErr w:type="spellStart"/>
      <w:r w:rsidRPr="00591010">
        <w:rPr>
          <w:rFonts w:ascii="Arial" w:hAnsi="Arial" w:cs="Arial"/>
          <w:sz w:val="28"/>
        </w:rPr>
        <w:t>litter</w:t>
      </w:r>
      <w:proofErr w:type="spellEnd"/>
      <w:r w:rsidRPr="00591010">
        <w:rPr>
          <w:rFonts w:ascii="Arial" w:hAnsi="Arial" w:cs="Arial"/>
          <w:sz w:val="28"/>
        </w:rPr>
        <w:t xml:space="preserve">), è stata recuperata una giovane tartaruga marina </w:t>
      </w:r>
      <w:r w:rsidRPr="00591010">
        <w:rPr>
          <w:rFonts w:ascii="Arial" w:hAnsi="Arial" w:cs="Arial"/>
          <w:i/>
          <w:iCs/>
          <w:sz w:val="28"/>
        </w:rPr>
        <w:t xml:space="preserve">Caretta </w:t>
      </w:r>
      <w:proofErr w:type="spellStart"/>
      <w:r w:rsidRPr="00591010">
        <w:rPr>
          <w:rFonts w:ascii="Arial" w:hAnsi="Arial" w:cs="Arial"/>
          <w:i/>
          <w:iCs/>
          <w:sz w:val="28"/>
        </w:rPr>
        <w:t>caretta</w:t>
      </w:r>
      <w:proofErr w:type="spellEnd"/>
      <w:r w:rsidRPr="00591010">
        <w:rPr>
          <w:rFonts w:ascii="Arial" w:hAnsi="Arial" w:cs="Arial"/>
          <w:sz w:val="28"/>
        </w:rPr>
        <w:t xml:space="preserve"> chiamata “</w:t>
      </w:r>
      <w:r w:rsidRPr="00591010">
        <w:rPr>
          <w:rFonts w:ascii="Arial" w:hAnsi="Arial" w:cs="Arial"/>
          <w:b/>
          <w:bCs/>
          <w:sz w:val="28"/>
        </w:rPr>
        <w:t>Nella di Quercianella</w:t>
      </w:r>
      <w:r w:rsidRPr="00591010">
        <w:rPr>
          <w:rFonts w:ascii="Arial" w:hAnsi="Arial" w:cs="Arial"/>
          <w:sz w:val="28"/>
        </w:rPr>
        <w:t xml:space="preserve">”, in omaggio alla </w:t>
      </w:r>
      <w:r w:rsidRPr="00591010">
        <w:rPr>
          <w:rFonts w:ascii="Arial" w:hAnsi="Arial" w:cs="Arial"/>
          <w:sz w:val="28"/>
        </w:rPr>
        <w:lastRenderedPageBreak/>
        <w:t xml:space="preserve">località in cui è avvenuto il ritrovamento. Il recupero è stato possibile grazie alla segnalazione di un cittadino alla Guardia Costiera e al successivo intervento dei volontari dell’AMPANA Livorno con l’ambulanza veterinaria. Al momento del recupero, l’esemplare pesava 2 kg e presentava un carapace di 27 cm di lunghezza e 24 cm di larghezza. All’arrivo l’esemplare risultava molto magro con delle ferite sul dorso che col passare dei mesi si sono richiuse grazie alle cure ricevute dallo staff </w:t>
      </w:r>
      <w:proofErr w:type="spellStart"/>
      <w:r w:rsidRPr="00591010">
        <w:rPr>
          <w:rFonts w:ascii="Arial" w:hAnsi="Arial" w:cs="Arial"/>
          <w:sz w:val="28"/>
        </w:rPr>
        <w:t>acquariologico</w:t>
      </w:r>
      <w:proofErr w:type="spellEnd"/>
      <w:r w:rsidRPr="00591010">
        <w:rPr>
          <w:rFonts w:ascii="Arial" w:hAnsi="Arial" w:cs="Arial"/>
          <w:sz w:val="28"/>
        </w:rPr>
        <w:t xml:space="preserve"> e veterinario. L’esemplare è stato identificato con microchip n. 978101084104337; non è stato applicato alcun tag metallico poiché si tratta di una tartaruga ancora giovane e ancora in fase di crescita.</w:t>
      </w:r>
    </w:p>
    <w:p w14:paraId="2D0963BC" w14:textId="5C127E60" w:rsidR="00E47632" w:rsidRDefault="00E47632" w:rsidP="00E47632">
      <w:pPr>
        <w:pStyle w:val="Paragrafoelenco"/>
        <w:numPr>
          <w:ilvl w:val="0"/>
          <w:numId w:val="1"/>
        </w:numPr>
        <w:jc w:val="both"/>
        <w:rPr>
          <w:rFonts w:ascii="Arial" w:hAnsi="Arial" w:cs="Arial"/>
          <w:sz w:val="28"/>
        </w:rPr>
      </w:pPr>
      <w:r w:rsidRPr="00591010">
        <w:rPr>
          <w:rFonts w:ascii="Arial" w:hAnsi="Arial" w:cs="Arial"/>
          <w:b/>
          <w:bCs/>
          <w:sz w:val="28"/>
        </w:rPr>
        <w:t>28 febbraio 2026</w:t>
      </w:r>
      <w:r w:rsidR="008C14C5">
        <w:rPr>
          <w:rFonts w:ascii="Arial" w:hAnsi="Arial" w:cs="Arial"/>
          <w:b/>
          <w:bCs/>
          <w:sz w:val="28"/>
        </w:rPr>
        <w:t xml:space="preserve"> </w:t>
      </w:r>
      <w:r w:rsidRPr="00591010">
        <w:rPr>
          <w:rFonts w:ascii="Arial" w:hAnsi="Arial" w:cs="Arial"/>
          <w:sz w:val="28"/>
        </w:rPr>
        <w:t xml:space="preserve">al largo delle coste di Livorno, un mezzo navale della Guardia di Finanza ha recuperato una tartaruga marina Caretta </w:t>
      </w:r>
      <w:proofErr w:type="spellStart"/>
      <w:r w:rsidRPr="00591010">
        <w:rPr>
          <w:rFonts w:ascii="Arial" w:hAnsi="Arial" w:cs="Arial"/>
          <w:sz w:val="28"/>
        </w:rPr>
        <w:t>caretta</w:t>
      </w:r>
      <w:proofErr w:type="spellEnd"/>
      <w:r w:rsidRPr="00591010">
        <w:rPr>
          <w:rFonts w:ascii="Arial" w:hAnsi="Arial" w:cs="Arial"/>
          <w:sz w:val="28"/>
        </w:rPr>
        <w:t xml:space="preserve"> successivamente chiamata</w:t>
      </w:r>
      <w:r w:rsidR="008C14C5">
        <w:rPr>
          <w:rFonts w:ascii="Arial" w:hAnsi="Arial" w:cs="Arial"/>
          <w:sz w:val="28"/>
        </w:rPr>
        <w:t xml:space="preserve"> </w:t>
      </w:r>
      <w:r w:rsidRPr="00591010">
        <w:rPr>
          <w:rFonts w:ascii="Arial" w:hAnsi="Arial" w:cs="Arial"/>
          <w:b/>
          <w:bCs/>
          <w:sz w:val="28"/>
        </w:rPr>
        <w:t xml:space="preserve">“Vera”. </w:t>
      </w:r>
      <w:r w:rsidRPr="00591010">
        <w:rPr>
          <w:rFonts w:ascii="Arial" w:hAnsi="Arial" w:cs="Arial"/>
          <w:sz w:val="28"/>
        </w:rPr>
        <w:t>L’esemplare è stato trovato in grave difficoltà, legato a due grossi corpi galleggianti uniti da una fune che, stringendo il carapace, le aveva provocato profonde ferite e impedito di immergersi correttamente per alimentarsi. A causa delle condizioni in cui si trovava, la tartaruga appariva molto magra e debilitata. All’arrivo presso l’Acquario di Livorno, Vera pesava 10,3 kg e presentava un carapace di 48 cm di lunghezza e 44 cm di larghezza. Grazie alle cure ricevute, oggi l’animale si è completamente ripreso: ha ricominciato ad alimentarsi con regolarità e le ferite si sono progressivamente rimarginate. L’esemplare è stato identificato con</w:t>
      </w:r>
      <w:r w:rsidR="006460C9">
        <w:rPr>
          <w:rFonts w:ascii="Arial" w:hAnsi="Arial" w:cs="Arial"/>
          <w:sz w:val="28"/>
        </w:rPr>
        <w:t xml:space="preserve"> un</w:t>
      </w:r>
      <w:r w:rsidRPr="00591010">
        <w:rPr>
          <w:rFonts w:ascii="Arial" w:hAnsi="Arial" w:cs="Arial"/>
          <w:sz w:val="28"/>
        </w:rPr>
        <w:t xml:space="preserve"> microchip </w:t>
      </w:r>
      <w:r w:rsidR="006460C9">
        <w:rPr>
          <w:rFonts w:ascii="Arial" w:hAnsi="Arial" w:cs="Arial"/>
          <w:sz w:val="28"/>
        </w:rPr>
        <w:t>e</w:t>
      </w:r>
      <w:r w:rsidRPr="00591010">
        <w:rPr>
          <w:rFonts w:ascii="Arial" w:hAnsi="Arial" w:cs="Arial"/>
          <w:sz w:val="28"/>
        </w:rPr>
        <w:t xml:space="preserve"> non è stato applicato alcun tag metallico poiché si tratta di una tartaruga ancora giovane, in fase di crescita</w:t>
      </w:r>
      <w:r>
        <w:rPr>
          <w:rFonts w:ascii="Arial" w:hAnsi="Arial" w:cs="Arial"/>
          <w:sz w:val="28"/>
        </w:rPr>
        <w:t>.</w:t>
      </w:r>
    </w:p>
    <w:p w14:paraId="5C43DFFD" w14:textId="77777777" w:rsidR="00E47632" w:rsidRPr="00FE1293" w:rsidRDefault="00E47632" w:rsidP="00E47632">
      <w:pPr>
        <w:pStyle w:val="NormaleWeb"/>
        <w:spacing w:before="0" w:beforeAutospacing="0" w:after="0" w:afterAutospacing="0"/>
        <w:ind w:left="720"/>
        <w:rPr>
          <w:rFonts w:ascii="Arial" w:eastAsiaTheme="minorHAnsi" w:hAnsi="Arial" w:cs="Arial"/>
          <w:sz w:val="28"/>
          <w:szCs w:val="22"/>
          <w:lang w:eastAsia="en-US"/>
        </w:rPr>
      </w:pPr>
    </w:p>
    <w:p w14:paraId="350F2F44" w14:textId="094C3711" w:rsidR="00963621" w:rsidRDefault="00963621" w:rsidP="00963621">
      <w:pPr>
        <w:jc w:val="both"/>
        <w:rPr>
          <w:rFonts w:ascii="Arial" w:hAnsi="Arial" w:cs="Arial"/>
          <w:sz w:val="28"/>
        </w:rPr>
      </w:pPr>
      <w:r w:rsidRPr="001F5D46">
        <w:rPr>
          <w:rFonts w:ascii="Arial" w:hAnsi="Arial" w:cs="Arial"/>
          <w:b/>
          <w:bCs/>
          <w:sz w:val="28"/>
        </w:rPr>
        <w:t>Guardia di Finanza</w:t>
      </w:r>
      <w:r w:rsidR="00921A90">
        <w:rPr>
          <w:rFonts w:ascii="Arial" w:hAnsi="Arial" w:cs="Arial"/>
          <w:b/>
          <w:bCs/>
          <w:sz w:val="28"/>
        </w:rPr>
        <w:t xml:space="preserve">- </w:t>
      </w:r>
      <w:r w:rsidR="001F5D46">
        <w:rPr>
          <w:rFonts w:ascii="Arial" w:hAnsi="Arial" w:cs="Arial"/>
          <w:sz w:val="28"/>
        </w:rPr>
        <w:t>I ragazzi e le ragazze hanno potuto vi</w:t>
      </w:r>
      <w:r w:rsidRPr="00963621">
        <w:rPr>
          <w:rFonts w:ascii="Arial" w:hAnsi="Arial" w:cs="Arial"/>
          <w:sz w:val="28"/>
        </w:rPr>
        <w:t>sit</w:t>
      </w:r>
      <w:r w:rsidR="006F3B5B">
        <w:rPr>
          <w:rFonts w:ascii="Arial" w:hAnsi="Arial" w:cs="Arial"/>
          <w:sz w:val="28"/>
        </w:rPr>
        <w:t>are</w:t>
      </w:r>
      <w:r w:rsidRPr="00963621">
        <w:rPr>
          <w:rFonts w:ascii="Arial" w:hAnsi="Arial" w:cs="Arial"/>
          <w:sz w:val="28"/>
        </w:rPr>
        <w:t xml:space="preserve"> le Unità Navali della Stazione Navale della Guardia di Finanza di Livorno, tra le quali la Vedetta Velocissima V.1311 e le due Vedette Veloci V.829 e V.846 di ultima generazione. </w:t>
      </w:r>
      <w:r w:rsidR="00151F68">
        <w:rPr>
          <w:rFonts w:ascii="Arial" w:hAnsi="Arial" w:cs="Arial"/>
          <w:sz w:val="28"/>
        </w:rPr>
        <w:t>Hanno po</w:t>
      </w:r>
      <w:r w:rsidR="001E12DD">
        <w:rPr>
          <w:rFonts w:ascii="Arial" w:hAnsi="Arial" w:cs="Arial"/>
          <w:sz w:val="28"/>
        </w:rPr>
        <w:t xml:space="preserve">tuto vedere i </w:t>
      </w:r>
      <w:r w:rsidRPr="00963621">
        <w:rPr>
          <w:rFonts w:ascii="Arial" w:hAnsi="Arial" w:cs="Arial"/>
          <w:sz w:val="28"/>
        </w:rPr>
        <w:t>Sommozzatori delle Fiamme Gialle in azione durante una esercitazione interforze di salvamento. Nel</w:t>
      </w:r>
      <w:r w:rsidR="001E12DD">
        <w:rPr>
          <w:rFonts w:ascii="Arial" w:hAnsi="Arial" w:cs="Arial"/>
          <w:sz w:val="28"/>
        </w:rPr>
        <w:t>lo s</w:t>
      </w:r>
      <w:r w:rsidRPr="00963621">
        <w:rPr>
          <w:rFonts w:ascii="Arial" w:hAnsi="Arial" w:cs="Arial"/>
          <w:sz w:val="28"/>
        </w:rPr>
        <w:t xml:space="preserve">tand </w:t>
      </w:r>
      <w:r w:rsidR="001E12DD">
        <w:rPr>
          <w:rFonts w:ascii="Arial" w:hAnsi="Arial" w:cs="Arial"/>
          <w:sz w:val="28"/>
        </w:rPr>
        <w:t xml:space="preserve">hanno </w:t>
      </w:r>
      <w:r w:rsidRPr="00963621">
        <w:rPr>
          <w:rFonts w:ascii="Arial" w:hAnsi="Arial" w:cs="Arial"/>
          <w:sz w:val="28"/>
        </w:rPr>
        <w:t>incontr</w:t>
      </w:r>
      <w:r w:rsidR="001E12DD">
        <w:rPr>
          <w:rFonts w:ascii="Arial" w:hAnsi="Arial" w:cs="Arial"/>
          <w:sz w:val="28"/>
        </w:rPr>
        <w:t>ato</w:t>
      </w:r>
      <w:r w:rsidRPr="00963621">
        <w:rPr>
          <w:rFonts w:ascii="Arial" w:hAnsi="Arial" w:cs="Arial"/>
          <w:sz w:val="28"/>
        </w:rPr>
        <w:t xml:space="preserve"> i Finanzieri di mare che </w:t>
      </w:r>
      <w:r w:rsidR="009C2FBE">
        <w:rPr>
          <w:rFonts w:ascii="Arial" w:hAnsi="Arial" w:cs="Arial"/>
          <w:sz w:val="28"/>
        </w:rPr>
        <w:t>hanno i</w:t>
      </w:r>
      <w:r w:rsidRPr="00963621">
        <w:rPr>
          <w:rFonts w:ascii="Arial" w:hAnsi="Arial" w:cs="Arial"/>
          <w:sz w:val="28"/>
        </w:rPr>
        <w:t>llustr</w:t>
      </w:r>
      <w:r w:rsidR="009C2FBE">
        <w:rPr>
          <w:rFonts w:ascii="Arial" w:hAnsi="Arial" w:cs="Arial"/>
          <w:sz w:val="28"/>
        </w:rPr>
        <w:t>ato</w:t>
      </w:r>
      <w:r w:rsidRPr="00963621">
        <w:rPr>
          <w:rFonts w:ascii="Arial" w:hAnsi="Arial" w:cs="Arial"/>
          <w:sz w:val="28"/>
        </w:rPr>
        <w:t xml:space="preserve"> le attività di polizia economica finanziaria in mare</w:t>
      </w:r>
      <w:r w:rsidR="009C2FBE">
        <w:rPr>
          <w:rFonts w:ascii="Arial" w:hAnsi="Arial" w:cs="Arial"/>
          <w:sz w:val="28"/>
        </w:rPr>
        <w:t xml:space="preserve"> e</w:t>
      </w:r>
      <w:r w:rsidRPr="00963621">
        <w:rPr>
          <w:rFonts w:ascii="Arial" w:hAnsi="Arial" w:cs="Arial"/>
          <w:sz w:val="28"/>
        </w:rPr>
        <w:t xml:space="preserve"> mostr</w:t>
      </w:r>
      <w:r w:rsidR="009C2FBE">
        <w:rPr>
          <w:rFonts w:ascii="Arial" w:hAnsi="Arial" w:cs="Arial"/>
          <w:sz w:val="28"/>
        </w:rPr>
        <w:t>ato</w:t>
      </w:r>
      <w:r w:rsidRPr="00963621">
        <w:rPr>
          <w:rFonts w:ascii="Arial" w:hAnsi="Arial" w:cs="Arial"/>
          <w:sz w:val="28"/>
        </w:rPr>
        <w:t xml:space="preserve"> gli equipaggiamenti usati durante le complesse operazioni di abbordaggio per i controlli di polizia e l’equipaggiamento dei Sommozzatori; </w:t>
      </w:r>
      <w:r w:rsidR="00DC7B55">
        <w:rPr>
          <w:rFonts w:ascii="Arial" w:hAnsi="Arial" w:cs="Arial"/>
          <w:sz w:val="28"/>
        </w:rPr>
        <w:t xml:space="preserve">gli studenti hanno </w:t>
      </w:r>
      <w:r w:rsidRPr="00963621">
        <w:rPr>
          <w:rFonts w:ascii="Arial" w:hAnsi="Arial" w:cs="Arial"/>
          <w:sz w:val="28"/>
        </w:rPr>
        <w:t>vest</w:t>
      </w:r>
      <w:r w:rsidR="00DC7B55">
        <w:rPr>
          <w:rFonts w:ascii="Arial" w:hAnsi="Arial" w:cs="Arial"/>
          <w:sz w:val="28"/>
        </w:rPr>
        <w:t xml:space="preserve">ire potuto vestire </w:t>
      </w:r>
      <w:r w:rsidRPr="00963621">
        <w:rPr>
          <w:rFonts w:ascii="Arial" w:hAnsi="Arial" w:cs="Arial"/>
          <w:sz w:val="28"/>
        </w:rPr>
        <w:t>l’equipaggiamento operativo</w:t>
      </w:r>
      <w:r w:rsidR="00DC7B55">
        <w:rPr>
          <w:rFonts w:ascii="Arial" w:hAnsi="Arial" w:cs="Arial"/>
          <w:sz w:val="28"/>
        </w:rPr>
        <w:t xml:space="preserve"> e </w:t>
      </w:r>
      <w:r w:rsidR="00DC7B55" w:rsidRPr="00963621">
        <w:rPr>
          <w:rFonts w:ascii="Arial" w:hAnsi="Arial" w:cs="Arial"/>
          <w:sz w:val="28"/>
        </w:rPr>
        <w:t>fare una foto ricordo</w:t>
      </w:r>
      <w:r w:rsidR="00AD11DD">
        <w:rPr>
          <w:rFonts w:ascii="Arial" w:hAnsi="Arial" w:cs="Arial"/>
          <w:sz w:val="28"/>
        </w:rPr>
        <w:t>.</w:t>
      </w:r>
    </w:p>
    <w:p w14:paraId="209A349A" w14:textId="77777777" w:rsidR="00711ECB" w:rsidRDefault="00711ECB" w:rsidP="00541938">
      <w:pPr>
        <w:spacing w:after="0"/>
        <w:jc w:val="both"/>
        <w:rPr>
          <w:rFonts w:ascii="Arial" w:hAnsi="Arial" w:cs="Arial"/>
          <w:b/>
          <w:bCs/>
          <w:sz w:val="28"/>
        </w:rPr>
      </w:pPr>
    </w:p>
    <w:p w14:paraId="294CF14A" w14:textId="2EB2E8D0" w:rsidR="00AD11DD" w:rsidRDefault="00AB33B0" w:rsidP="00AD11DD">
      <w:pPr>
        <w:jc w:val="both"/>
        <w:rPr>
          <w:rFonts w:ascii="Arial" w:hAnsi="Arial" w:cs="Arial"/>
          <w:sz w:val="28"/>
        </w:rPr>
      </w:pPr>
      <w:r>
        <w:rPr>
          <w:rFonts w:ascii="Arial" w:hAnsi="Arial" w:cs="Arial"/>
          <w:b/>
          <w:bCs/>
          <w:sz w:val="28"/>
        </w:rPr>
        <w:t xml:space="preserve">Corpo nazionale dei </w:t>
      </w:r>
      <w:r w:rsidR="00AD11DD" w:rsidRPr="00921A90">
        <w:rPr>
          <w:rFonts w:ascii="Arial" w:hAnsi="Arial" w:cs="Arial"/>
          <w:b/>
          <w:bCs/>
          <w:sz w:val="28"/>
        </w:rPr>
        <w:t>Vigili del Fuoco</w:t>
      </w:r>
      <w:r w:rsidR="00AD11DD">
        <w:rPr>
          <w:rFonts w:ascii="Arial" w:hAnsi="Arial" w:cs="Arial"/>
          <w:sz w:val="28"/>
        </w:rPr>
        <w:t xml:space="preserve">- </w:t>
      </w:r>
      <w:r w:rsidR="00AD11DD" w:rsidRPr="00AD11DD">
        <w:rPr>
          <w:rFonts w:ascii="Arial" w:hAnsi="Arial" w:cs="Arial"/>
          <w:sz w:val="28"/>
        </w:rPr>
        <w:t xml:space="preserve">la componente specialistica dei Vigili del Fuoco </w:t>
      </w:r>
      <w:r w:rsidR="00921A90">
        <w:rPr>
          <w:rFonts w:ascii="Arial" w:hAnsi="Arial" w:cs="Arial"/>
          <w:sz w:val="28"/>
        </w:rPr>
        <w:t xml:space="preserve">ha </w:t>
      </w:r>
      <w:r w:rsidR="00AD11DD" w:rsidRPr="00AD11DD">
        <w:rPr>
          <w:rFonts w:ascii="Arial" w:hAnsi="Arial" w:cs="Arial"/>
          <w:sz w:val="28"/>
        </w:rPr>
        <w:t>present</w:t>
      </w:r>
      <w:r w:rsidR="00921A90">
        <w:rPr>
          <w:rFonts w:ascii="Arial" w:hAnsi="Arial" w:cs="Arial"/>
          <w:sz w:val="28"/>
        </w:rPr>
        <w:t>ato</w:t>
      </w:r>
      <w:r w:rsidR="00AD11DD" w:rsidRPr="00AD11DD">
        <w:rPr>
          <w:rFonts w:ascii="Arial" w:hAnsi="Arial" w:cs="Arial"/>
          <w:sz w:val="28"/>
        </w:rPr>
        <w:t xml:space="preserve"> le attrezzature dedicate al soccorso in mare, con particolare attenzione alle attività subacquee e al servizio antincendio portuale.</w:t>
      </w:r>
      <w:r w:rsidR="00921A90">
        <w:rPr>
          <w:rFonts w:ascii="Arial" w:hAnsi="Arial" w:cs="Arial"/>
          <w:sz w:val="28"/>
        </w:rPr>
        <w:t xml:space="preserve"> </w:t>
      </w:r>
      <w:r w:rsidR="00E34578">
        <w:rPr>
          <w:rFonts w:ascii="Arial" w:hAnsi="Arial" w:cs="Arial"/>
          <w:sz w:val="28"/>
        </w:rPr>
        <w:t>I ragazzi hanno inoltre potuto vedere</w:t>
      </w:r>
      <w:r w:rsidR="00AD11DD" w:rsidRPr="00AD11DD">
        <w:rPr>
          <w:rFonts w:ascii="Arial" w:hAnsi="Arial" w:cs="Arial"/>
          <w:sz w:val="28"/>
        </w:rPr>
        <w:t xml:space="preserve"> i mezzi e le dotazioni operative impiegati in queste specifiche attività di soccorso.</w:t>
      </w:r>
    </w:p>
    <w:p w14:paraId="07EE73F0" w14:textId="77777777" w:rsidR="00711ECB" w:rsidRDefault="00711ECB" w:rsidP="00541938">
      <w:pPr>
        <w:spacing w:after="0"/>
        <w:jc w:val="both"/>
        <w:rPr>
          <w:rFonts w:ascii="Arial" w:hAnsi="Arial" w:cs="Arial"/>
          <w:sz w:val="28"/>
        </w:rPr>
      </w:pPr>
    </w:p>
    <w:p w14:paraId="79BE981E" w14:textId="56E0C4E5" w:rsidR="0063560C" w:rsidRDefault="0063560C" w:rsidP="0063560C">
      <w:pPr>
        <w:jc w:val="both"/>
        <w:rPr>
          <w:rFonts w:ascii="Arial" w:hAnsi="Arial" w:cs="Arial"/>
          <w:sz w:val="28"/>
        </w:rPr>
      </w:pPr>
      <w:r>
        <w:rPr>
          <w:rFonts w:ascii="Arial" w:hAnsi="Arial" w:cs="Arial"/>
          <w:sz w:val="28"/>
        </w:rPr>
        <w:t xml:space="preserve">La </w:t>
      </w:r>
      <w:r w:rsidRPr="008E7B8E">
        <w:rPr>
          <w:rFonts w:ascii="Arial" w:hAnsi="Arial" w:cs="Arial"/>
          <w:b/>
          <w:bCs/>
          <w:sz w:val="28"/>
        </w:rPr>
        <w:t>Polizia Locale</w:t>
      </w:r>
      <w:r w:rsidRPr="008E7B8E">
        <w:rPr>
          <w:rFonts w:ascii="Arial" w:hAnsi="Arial" w:cs="Arial"/>
          <w:sz w:val="28"/>
        </w:rPr>
        <w:t xml:space="preserve"> </w:t>
      </w:r>
      <w:r>
        <w:rPr>
          <w:rFonts w:ascii="Arial" w:hAnsi="Arial" w:cs="Arial"/>
          <w:sz w:val="28"/>
        </w:rPr>
        <w:t xml:space="preserve">ha </w:t>
      </w:r>
      <w:r w:rsidRPr="008E7B8E">
        <w:rPr>
          <w:rFonts w:ascii="Arial" w:hAnsi="Arial" w:cs="Arial"/>
          <w:sz w:val="28"/>
        </w:rPr>
        <w:t>partecip</w:t>
      </w:r>
      <w:r>
        <w:rPr>
          <w:rFonts w:ascii="Arial" w:hAnsi="Arial" w:cs="Arial"/>
          <w:sz w:val="28"/>
        </w:rPr>
        <w:t>ato</w:t>
      </w:r>
      <w:r w:rsidRPr="008E7B8E">
        <w:rPr>
          <w:rFonts w:ascii="Arial" w:hAnsi="Arial" w:cs="Arial"/>
          <w:sz w:val="28"/>
        </w:rPr>
        <w:t xml:space="preserve"> con </w:t>
      </w:r>
      <w:r>
        <w:rPr>
          <w:rFonts w:ascii="Arial" w:hAnsi="Arial" w:cs="Arial"/>
          <w:sz w:val="28"/>
        </w:rPr>
        <w:t xml:space="preserve">uno stand dove </w:t>
      </w:r>
      <w:r w:rsidRPr="008E7B8E">
        <w:rPr>
          <w:rFonts w:ascii="Arial" w:hAnsi="Arial" w:cs="Arial"/>
          <w:sz w:val="28"/>
        </w:rPr>
        <w:t xml:space="preserve">due agenti del gruppo educatori stradali </w:t>
      </w:r>
      <w:r>
        <w:rPr>
          <w:rFonts w:ascii="Arial" w:hAnsi="Arial" w:cs="Arial"/>
          <w:sz w:val="28"/>
        </w:rPr>
        <w:t>hanno c</w:t>
      </w:r>
      <w:r w:rsidRPr="008E7B8E">
        <w:rPr>
          <w:rFonts w:ascii="Arial" w:hAnsi="Arial" w:cs="Arial"/>
          <w:sz w:val="28"/>
        </w:rPr>
        <w:t>oinvol</w:t>
      </w:r>
      <w:r>
        <w:rPr>
          <w:rFonts w:ascii="Arial" w:hAnsi="Arial" w:cs="Arial"/>
          <w:sz w:val="28"/>
        </w:rPr>
        <w:t>to</w:t>
      </w:r>
      <w:r w:rsidRPr="008E7B8E">
        <w:rPr>
          <w:rFonts w:ascii="Arial" w:hAnsi="Arial" w:cs="Arial"/>
          <w:sz w:val="28"/>
        </w:rPr>
        <w:t xml:space="preserve"> i bambini in attività ludiche ed educative </w:t>
      </w:r>
      <w:r>
        <w:rPr>
          <w:rFonts w:ascii="Arial" w:hAnsi="Arial" w:cs="Arial"/>
          <w:sz w:val="28"/>
        </w:rPr>
        <w:t>sul</w:t>
      </w:r>
      <w:r w:rsidRPr="008E7B8E">
        <w:rPr>
          <w:rFonts w:ascii="Arial" w:hAnsi="Arial" w:cs="Arial"/>
          <w:sz w:val="28"/>
        </w:rPr>
        <w:t xml:space="preserve"> rispetto delle regole e della segnaletica stradale, avvalendosi anche di strumenti in dotazione della pattuglia</w:t>
      </w:r>
      <w:r>
        <w:rPr>
          <w:rFonts w:ascii="Arial" w:hAnsi="Arial" w:cs="Arial"/>
          <w:sz w:val="28"/>
        </w:rPr>
        <w:t xml:space="preserve">. </w:t>
      </w:r>
      <w:r w:rsidRPr="008E7B8E">
        <w:rPr>
          <w:rFonts w:ascii="Arial" w:hAnsi="Arial" w:cs="Arial"/>
          <w:sz w:val="28"/>
        </w:rPr>
        <w:t xml:space="preserve">Nelle strade circostanti il luogo dell'evento la Polizia Locale </w:t>
      </w:r>
      <w:r>
        <w:rPr>
          <w:rFonts w:ascii="Arial" w:hAnsi="Arial" w:cs="Arial"/>
          <w:sz w:val="28"/>
        </w:rPr>
        <w:t xml:space="preserve">ha inoltre </w:t>
      </w:r>
      <w:r w:rsidRPr="008E7B8E">
        <w:rPr>
          <w:rFonts w:ascii="Arial" w:hAnsi="Arial" w:cs="Arial"/>
          <w:sz w:val="28"/>
        </w:rPr>
        <w:t>contribui</w:t>
      </w:r>
      <w:r>
        <w:rPr>
          <w:rFonts w:ascii="Arial" w:hAnsi="Arial" w:cs="Arial"/>
          <w:sz w:val="28"/>
        </w:rPr>
        <w:t>to</w:t>
      </w:r>
      <w:r w:rsidRPr="008E7B8E">
        <w:rPr>
          <w:rFonts w:ascii="Arial" w:hAnsi="Arial" w:cs="Arial"/>
          <w:sz w:val="28"/>
        </w:rPr>
        <w:t xml:space="preserve"> alla sicurezza della manifestazione garantendo il servizio di viabilità.</w:t>
      </w:r>
    </w:p>
    <w:p w14:paraId="49DB79A6" w14:textId="77777777" w:rsidR="00711ECB" w:rsidRDefault="00711ECB" w:rsidP="00541938">
      <w:pPr>
        <w:spacing w:after="0"/>
        <w:jc w:val="both"/>
        <w:rPr>
          <w:rFonts w:ascii="Arial" w:hAnsi="Arial" w:cs="Arial"/>
          <w:b/>
          <w:bCs/>
          <w:sz w:val="28"/>
        </w:rPr>
      </w:pPr>
    </w:p>
    <w:p w14:paraId="1FDEAB1D" w14:textId="61E2837F" w:rsidR="0063560C" w:rsidRDefault="0063560C" w:rsidP="0063560C">
      <w:pPr>
        <w:jc w:val="both"/>
        <w:rPr>
          <w:rFonts w:ascii="Arial" w:hAnsi="Arial" w:cs="Arial"/>
          <w:sz w:val="28"/>
        </w:rPr>
      </w:pPr>
      <w:r w:rsidRPr="00037B2B">
        <w:rPr>
          <w:rFonts w:ascii="Arial" w:hAnsi="Arial" w:cs="Arial"/>
          <w:b/>
          <w:bCs/>
          <w:sz w:val="28"/>
        </w:rPr>
        <w:t>Protezione Civile Comunale</w:t>
      </w:r>
      <w:r w:rsidRPr="00037B2B">
        <w:rPr>
          <w:rFonts w:ascii="Arial" w:hAnsi="Arial" w:cs="Arial"/>
          <w:sz w:val="28"/>
        </w:rPr>
        <w:t xml:space="preserve"> </w:t>
      </w:r>
      <w:r>
        <w:rPr>
          <w:rFonts w:ascii="Arial" w:hAnsi="Arial" w:cs="Arial"/>
          <w:sz w:val="28"/>
        </w:rPr>
        <w:t>– ha illustrato</w:t>
      </w:r>
      <w:r w:rsidRPr="00037B2B">
        <w:rPr>
          <w:rFonts w:ascii="Arial" w:hAnsi="Arial" w:cs="Arial"/>
          <w:sz w:val="28"/>
        </w:rPr>
        <w:t xml:space="preserve"> come prevenire i rischi e comportarsi correttamente durante emergenze come terremoti, alluvioni o incendi</w:t>
      </w:r>
      <w:r>
        <w:rPr>
          <w:rFonts w:ascii="Arial" w:hAnsi="Arial" w:cs="Arial"/>
          <w:sz w:val="28"/>
        </w:rPr>
        <w:t xml:space="preserve"> e sulle</w:t>
      </w:r>
      <w:r w:rsidRPr="00037B2B">
        <w:rPr>
          <w:rFonts w:ascii="Arial" w:hAnsi="Arial" w:cs="Arial"/>
          <w:sz w:val="28"/>
        </w:rPr>
        <w:t xml:space="preserve"> tematiche per la sensibilizzazione della popolazione</w:t>
      </w:r>
      <w:r>
        <w:rPr>
          <w:rFonts w:ascii="Arial" w:hAnsi="Arial" w:cs="Arial"/>
          <w:sz w:val="28"/>
        </w:rPr>
        <w:t>.</w:t>
      </w:r>
    </w:p>
    <w:p w14:paraId="6076D42D" w14:textId="77777777" w:rsidR="00711ECB" w:rsidRDefault="00711ECB" w:rsidP="00541938">
      <w:pPr>
        <w:spacing w:after="0"/>
        <w:jc w:val="both"/>
        <w:rPr>
          <w:rFonts w:ascii="Arial" w:hAnsi="Arial" w:cs="Arial"/>
          <w:b/>
          <w:bCs/>
          <w:sz w:val="28"/>
          <w:highlight w:val="yellow"/>
        </w:rPr>
      </w:pPr>
    </w:p>
    <w:p w14:paraId="4ECB423A" w14:textId="03D6BF55" w:rsidR="006A7EA4" w:rsidRDefault="006A7EA4" w:rsidP="006A7EA4">
      <w:pPr>
        <w:jc w:val="both"/>
        <w:rPr>
          <w:rFonts w:ascii="Arial" w:hAnsi="Arial" w:cs="Arial"/>
          <w:b/>
          <w:bCs/>
          <w:sz w:val="28"/>
        </w:rPr>
      </w:pPr>
      <w:r w:rsidRPr="008A71FA">
        <w:rPr>
          <w:rFonts w:ascii="Arial" w:hAnsi="Arial" w:cs="Arial"/>
          <w:b/>
          <w:bCs/>
          <w:sz w:val="28"/>
        </w:rPr>
        <w:t>Polizia di Stato –</w:t>
      </w:r>
      <w:r w:rsidRPr="006A7EA4">
        <w:rPr>
          <w:rFonts w:ascii="Arial" w:hAnsi="Arial" w:cs="Arial"/>
          <w:b/>
          <w:bCs/>
          <w:sz w:val="28"/>
        </w:rPr>
        <w:t xml:space="preserve"> </w:t>
      </w:r>
    </w:p>
    <w:p w14:paraId="7CE3262E" w14:textId="154D532F" w:rsidR="005370EF" w:rsidRPr="008A71FA" w:rsidRDefault="008A71FA" w:rsidP="006A7EA4">
      <w:pPr>
        <w:jc w:val="both"/>
        <w:rPr>
          <w:rFonts w:ascii="Arial" w:hAnsi="Arial" w:cs="Arial"/>
          <w:sz w:val="28"/>
        </w:rPr>
      </w:pPr>
      <w:r w:rsidRPr="008A71FA">
        <w:rPr>
          <w:rFonts w:ascii="Arial" w:hAnsi="Arial" w:cs="Arial"/>
          <w:sz w:val="28"/>
        </w:rPr>
        <w:t>La Polizia di Stato ha partecipato con entusiasmo a questa manifestazione impiegando la propria sezione nautica, che ha dato la possibilità di mostrare a bambini e ragazzi delle varie scuole cittadine quelle che sono le sue principali attività istituzionali, proponendo attraverso alcune simulazioni di intervento fatte con le moto d</w:t>
      </w:r>
      <w:r>
        <w:rPr>
          <w:rFonts w:ascii="Arial" w:hAnsi="Arial" w:cs="Arial"/>
          <w:sz w:val="28"/>
        </w:rPr>
        <w:t>’</w:t>
      </w:r>
      <w:r w:rsidRPr="008A71FA">
        <w:rPr>
          <w:rFonts w:ascii="Arial" w:hAnsi="Arial" w:cs="Arial"/>
          <w:sz w:val="28"/>
        </w:rPr>
        <w:t>acqua in dotazione le tecniche attuate nella realtà quotidiana.</w:t>
      </w:r>
    </w:p>
    <w:p w14:paraId="44215BCB" w14:textId="77777777" w:rsidR="006A7EA4" w:rsidRDefault="006A7EA4" w:rsidP="00541938">
      <w:pPr>
        <w:spacing w:after="0"/>
        <w:jc w:val="both"/>
        <w:rPr>
          <w:rFonts w:ascii="Arial" w:hAnsi="Arial" w:cs="Arial"/>
          <w:sz w:val="28"/>
        </w:rPr>
      </w:pPr>
    </w:p>
    <w:p w14:paraId="18D3E15A" w14:textId="576F736C" w:rsidR="00A03AF4" w:rsidRDefault="00A03AF4" w:rsidP="00A03AF4">
      <w:pPr>
        <w:jc w:val="both"/>
        <w:rPr>
          <w:rFonts w:ascii="Arial" w:hAnsi="Arial" w:cs="Arial"/>
          <w:sz w:val="28"/>
        </w:rPr>
      </w:pPr>
      <w:r w:rsidRPr="00D43F24">
        <w:rPr>
          <w:rFonts w:ascii="Arial" w:hAnsi="Arial" w:cs="Arial"/>
          <w:b/>
          <w:bCs/>
          <w:sz w:val="28"/>
        </w:rPr>
        <w:t>Servizio Navale della Polizia Penitenziaria</w:t>
      </w:r>
      <w:r>
        <w:rPr>
          <w:rFonts w:ascii="Arial" w:hAnsi="Arial" w:cs="Arial"/>
          <w:sz w:val="28"/>
        </w:rPr>
        <w:t xml:space="preserve"> </w:t>
      </w:r>
      <w:r w:rsidRPr="00D43F24">
        <w:rPr>
          <w:rFonts w:ascii="Arial" w:hAnsi="Arial" w:cs="Arial"/>
          <w:sz w:val="28"/>
        </w:rPr>
        <w:t>è nato per dare supporto operativo e logistico alle Isole in cui è presente un Istituto Penitenziario. La Base Navale di Livorno in particolare è stata istituita nei primi anni 80', per fare servizio di continuità terrestre con l'Isola di Gorgona, dove al momento è ancora presente una Sezione distaccata della Casa Circondariale di Livorno. La Base Navale di Livorno è lieta di essere stata invitata per la prima volta a questo grande evento che parla di mare insieme a tutti gli Attori istituzionali che svolgono le proprie attività in e per il mare. Nel</w:t>
      </w:r>
      <w:r>
        <w:rPr>
          <w:rFonts w:ascii="Arial" w:hAnsi="Arial" w:cs="Arial"/>
          <w:sz w:val="28"/>
        </w:rPr>
        <w:t>lo</w:t>
      </w:r>
      <w:r w:rsidRPr="00D43F24">
        <w:rPr>
          <w:rFonts w:ascii="Arial" w:hAnsi="Arial" w:cs="Arial"/>
          <w:sz w:val="28"/>
        </w:rPr>
        <w:t xml:space="preserve"> stand </w:t>
      </w:r>
      <w:r>
        <w:rPr>
          <w:rFonts w:ascii="Arial" w:hAnsi="Arial" w:cs="Arial"/>
          <w:sz w:val="28"/>
        </w:rPr>
        <w:t>i ragazzi hanno potuto</w:t>
      </w:r>
      <w:r w:rsidRPr="00D43F24">
        <w:rPr>
          <w:rFonts w:ascii="Arial" w:hAnsi="Arial" w:cs="Arial"/>
          <w:sz w:val="28"/>
        </w:rPr>
        <w:t xml:space="preserve"> </w:t>
      </w:r>
      <w:r>
        <w:rPr>
          <w:rFonts w:ascii="Arial" w:hAnsi="Arial" w:cs="Arial"/>
          <w:sz w:val="28"/>
        </w:rPr>
        <w:t>vedere</w:t>
      </w:r>
      <w:r w:rsidRPr="00D43F24">
        <w:rPr>
          <w:rFonts w:ascii="Arial" w:hAnsi="Arial" w:cs="Arial"/>
          <w:sz w:val="28"/>
        </w:rPr>
        <w:t xml:space="preserve"> un video che sintetizza </w:t>
      </w:r>
      <w:r>
        <w:rPr>
          <w:rFonts w:ascii="Arial" w:hAnsi="Arial" w:cs="Arial"/>
          <w:sz w:val="28"/>
        </w:rPr>
        <w:t>l’</w:t>
      </w:r>
      <w:r w:rsidRPr="00D43F24">
        <w:rPr>
          <w:rFonts w:ascii="Arial" w:hAnsi="Arial" w:cs="Arial"/>
          <w:sz w:val="28"/>
        </w:rPr>
        <w:t>attività quotidiana di navigazione per l'Isola di Gorgona, oltre alla mostra di alcuni oggetti che illustrano il servizio</w:t>
      </w:r>
      <w:r>
        <w:rPr>
          <w:rFonts w:ascii="Arial" w:hAnsi="Arial" w:cs="Arial"/>
          <w:sz w:val="28"/>
        </w:rPr>
        <w:t xml:space="preserve"> svolto</w:t>
      </w:r>
      <w:r w:rsidRPr="00D43F24">
        <w:rPr>
          <w:rFonts w:ascii="Arial" w:hAnsi="Arial" w:cs="Arial"/>
          <w:sz w:val="28"/>
        </w:rPr>
        <w:t xml:space="preserve">. Nella Darsena Vecchia </w:t>
      </w:r>
      <w:r>
        <w:rPr>
          <w:rFonts w:ascii="Arial" w:hAnsi="Arial" w:cs="Arial"/>
          <w:sz w:val="28"/>
        </w:rPr>
        <w:t>gli studenti hanno potuto</w:t>
      </w:r>
      <w:r w:rsidRPr="00D43F24">
        <w:rPr>
          <w:rFonts w:ascii="Arial" w:hAnsi="Arial" w:cs="Arial"/>
          <w:sz w:val="28"/>
        </w:rPr>
        <w:t xml:space="preserve"> visitare le Unità navali sulle quali si svolge il </w:t>
      </w:r>
      <w:r>
        <w:rPr>
          <w:rFonts w:ascii="Arial" w:hAnsi="Arial" w:cs="Arial"/>
          <w:sz w:val="28"/>
        </w:rPr>
        <w:t>s</w:t>
      </w:r>
      <w:r w:rsidRPr="00D43F24">
        <w:rPr>
          <w:rFonts w:ascii="Arial" w:hAnsi="Arial" w:cs="Arial"/>
          <w:sz w:val="28"/>
        </w:rPr>
        <w:t>ervizio ed in particolare la nuova Motovedetta classe Spartivento "SV01", prima Unità costruita per svolgere le traduzioni dei detenuti, con cella di sicurezza.</w:t>
      </w:r>
    </w:p>
    <w:p w14:paraId="32D9F432" w14:textId="77777777" w:rsidR="005370EF" w:rsidRDefault="005370EF" w:rsidP="008C14C5">
      <w:pPr>
        <w:spacing w:after="0"/>
        <w:jc w:val="both"/>
        <w:rPr>
          <w:rFonts w:ascii="Arial" w:hAnsi="Arial" w:cs="Arial"/>
          <w:b/>
          <w:bCs/>
          <w:sz w:val="28"/>
        </w:rPr>
      </w:pPr>
    </w:p>
    <w:p w14:paraId="61DCF181" w14:textId="22625EC2" w:rsidR="000F5854" w:rsidRPr="000F5854" w:rsidRDefault="000F5854" w:rsidP="000F5854">
      <w:pPr>
        <w:jc w:val="both"/>
        <w:rPr>
          <w:rFonts w:ascii="Arial" w:hAnsi="Arial" w:cs="Arial"/>
          <w:sz w:val="28"/>
        </w:rPr>
      </w:pPr>
      <w:r w:rsidRPr="000F5854">
        <w:rPr>
          <w:rFonts w:ascii="Arial" w:hAnsi="Arial" w:cs="Arial"/>
          <w:b/>
          <w:bCs/>
          <w:sz w:val="28"/>
        </w:rPr>
        <w:t xml:space="preserve">AMP Secche della Meloria e la cooperativa </w:t>
      </w:r>
      <w:proofErr w:type="spellStart"/>
      <w:r w:rsidRPr="000F5854">
        <w:rPr>
          <w:rFonts w:ascii="Arial" w:hAnsi="Arial" w:cs="Arial"/>
          <w:b/>
          <w:bCs/>
          <w:sz w:val="28"/>
        </w:rPr>
        <w:t>Aplysia</w:t>
      </w:r>
      <w:proofErr w:type="spellEnd"/>
      <w:r>
        <w:rPr>
          <w:rFonts w:ascii="Arial" w:hAnsi="Arial" w:cs="Arial"/>
          <w:sz w:val="28"/>
        </w:rPr>
        <w:t>:</w:t>
      </w:r>
    </w:p>
    <w:p w14:paraId="7429DD6B" w14:textId="03502BE2" w:rsidR="000F5854" w:rsidRDefault="000F5854" w:rsidP="000F5854">
      <w:pPr>
        <w:jc w:val="both"/>
        <w:rPr>
          <w:rFonts w:ascii="Arial" w:hAnsi="Arial" w:cs="Arial"/>
          <w:sz w:val="28"/>
        </w:rPr>
      </w:pPr>
      <w:r w:rsidRPr="000F5854">
        <w:rPr>
          <w:rFonts w:ascii="Arial" w:hAnsi="Arial" w:cs="Arial"/>
          <w:sz w:val="28"/>
        </w:rPr>
        <w:t xml:space="preserve">Posta in un braccio di mare distante 3,5 miglia nautiche dalla costa di Livorno, sorge l’Area Marina Protetta Secche della Meloria. La peculiarità di quest’area è l’assenza di vere e proprie linee di costa, ad eccezione dei piccoli massi che circondano la storica Torre della Meloria e dei fari di segnalazione marittima delle secche. Per comprendere appieno questo ambiente unico è necessario immergersi nelle sue acque limpide e osservare la straordinaria biodiversità dei </w:t>
      </w:r>
      <w:r w:rsidRPr="000F5854">
        <w:rPr>
          <w:rFonts w:ascii="Arial" w:hAnsi="Arial" w:cs="Arial"/>
          <w:sz w:val="28"/>
        </w:rPr>
        <w:lastRenderedPageBreak/>
        <w:t xml:space="preserve">fondali, caratterizzati dalla presenza di habitat prioritari come le praterie di </w:t>
      </w:r>
      <w:r w:rsidRPr="000F5854">
        <w:rPr>
          <w:rFonts w:ascii="Arial" w:hAnsi="Arial" w:cs="Arial"/>
          <w:i/>
          <w:iCs/>
          <w:sz w:val="28"/>
        </w:rPr>
        <w:t>Posidonia oceanica</w:t>
      </w:r>
      <w:r w:rsidR="0045450C">
        <w:rPr>
          <w:rFonts w:ascii="Arial" w:hAnsi="Arial" w:cs="Arial"/>
          <w:i/>
          <w:iCs/>
          <w:sz w:val="28"/>
        </w:rPr>
        <w:t xml:space="preserve"> </w:t>
      </w:r>
      <w:r w:rsidRPr="000F5854">
        <w:rPr>
          <w:rFonts w:ascii="Arial" w:hAnsi="Arial" w:cs="Arial"/>
          <w:sz w:val="28"/>
        </w:rPr>
        <w:t xml:space="preserve">e il coralligeno. L’AMP, in collaborazione con la cooperativa </w:t>
      </w:r>
      <w:proofErr w:type="spellStart"/>
      <w:r w:rsidRPr="000F5854">
        <w:rPr>
          <w:rFonts w:ascii="Arial" w:hAnsi="Arial" w:cs="Arial"/>
          <w:sz w:val="28"/>
        </w:rPr>
        <w:t>Aplysia</w:t>
      </w:r>
      <w:proofErr w:type="spellEnd"/>
      <w:r w:rsidRPr="000F5854">
        <w:rPr>
          <w:rFonts w:ascii="Arial" w:hAnsi="Arial" w:cs="Arial"/>
          <w:sz w:val="28"/>
        </w:rPr>
        <w:t xml:space="preserve">, </w:t>
      </w:r>
      <w:r w:rsidR="0035484B">
        <w:rPr>
          <w:rFonts w:ascii="Arial" w:hAnsi="Arial" w:cs="Arial"/>
          <w:sz w:val="28"/>
        </w:rPr>
        <w:t xml:space="preserve">ha </w:t>
      </w:r>
      <w:r w:rsidRPr="000F5854">
        <w:rPr>
          <w:rFonts w:ascii="Arial" w:hAnsi="Arial" w:cs="Arial"/>
          <w:sz w:val="28"/>
        </w:rPr>
        <w:t>svol</w:t>
      </w:r>
      <w:r w:rsidR="0035484B">
        <w:rPr>
          <w:rFonts w:ascii="Arial" w:hAnsi="Arial" w:cs="Arial"/>
          <w:sz w:val="28"/>
        </w:rPr>
        <w:t>to</w:t>
      </w:r>
      <w:r w:rsidRPr="000F5854">
        <w:rPr>
          <w:rFonts w:ascii="Arial" w:hAnsi="Arial" w:cs="Arial"/>
          <w:sz w:val="28"/>
        </w:rPr>
        <w:t xml:space="preserve"> attività di divulgazione e sensibilizzazione dedicate alla tutela del mare, dei suoi abitanti e della costa, con particolare attenzione al regolamento dell’Area Marina Protetta Secche della Meloria.</w:t>
      </w:r>
    </w:p>
    <w:p w14:paraId="1D215263" w14:textId="77777777" w:rsidR="005370EF" w:rsidRDefault="005370EF" w:rsidP="00541938">
      <w:pPr>
        <w:spacing w:after="0"/>
        <w:jc w:val="both"/>
        <w:rPr>
          <w:rFonts w:ascii="Arial" w:hAnsi="Arial" w:cs="Arial"/>
          <w:b/>
          <w:bCs/>
          <w:sz w:val="28"/>
        </w:rPr>
      </w:pPr>
    </w:p>
    <w:p w14:paraId="3E6DDA1D" w14:textId="636B0EBD" w:rsidR="0097553A" w:rsidRDefault="0097553A" w:rsidP="0097553A">
      <w:pPr>
        <w:jc w:val="both"/>
        <w:rPr>
          <w:rFonts w:ascii="Arial" w:hAnsi="Arial" w:cs="Arial"/>
          <w:sz w:val="28"/>
        </w:rPr>
      </w:pPr>
      <w:r w:rsidRPr="002A4E01">
        <w:rPr>
          <w:rFonts w:ascii="Arial" w:hAnsi="Arial" w:cs="Arial"/>
          <w:b/>
          <w:bCs/>
          <w:sz w:val="28"/>
        </w:rPr>
        <w:t>Centro Nazionale delle Ricerche – Istituto per la Bioeconomia, il Consorzio LAMMA</w:t>
      </w:r>
      <w:r w:rsidRPr="002A4E01">
        <w:rPr>
          <w:rFonts w:ascii="Arial" w:hAnsi="Arial" w:cs="Arial"/>
          <w:sz w:val="28"/>
        </w:rPr>
        <w:t xml:space="preserve"> </w:t>
      </w:r>
      <w:r>
        <w:rPr>
          <w:rFonts w:ascii="Arial" w:hAnsi="Arial" w:cs="Arial"/>
          <w:sz w:val="28"/>
        </w:rPr>
        <w:t xml:space="preserve">- </w:t>
      </w:r>
      <w:r w:rsidRPr="002A4E01">
        <w:rPr>
          <w:rFonts w:ascii="Arial" w:hAnsi="Arial" w:cs="Arial"/>
          <w:sz w:val="28"/>
        </w:rPr>
        <w:t xml:space="preserve">Un gruppo di ricercatori </w:t>
      </w:r>
      <w:r>
        <w:rPr>
          <w:rFonts w:ascii="Arial" w:hAnsi="Arial" w:cs="Arial"/>
          <w:sz w:val="28"/>
        </w:rPr>
        <w:t>ha r</w:t>
      </w:r>
      <w:r w:rsidRPr="002A4E01">
        <w:rPr>
          <w:rFonts w:ascii="Arial" w:hAnsi="Arial" w:cs="Arial"/>
          <w:sz w:val="28"/>
        </w:rPr>
        <w:t>accont</w:t>
      </w:r>
      <w:r>
        <w:rPr>
          <w:rFonts w:ascii="Arial" w:hAnsi="Arial" w:cs="Arial"/>
          <w:sz w:val="28"/>
        </w:rPr>
        <w:t>ato</w:t>
      </w:r>
      <w:r w:rsidRPr="002A4E01">
        <w:rPr>
          <w:rFonts w:ascii="Arial" w:hAnsi="Arial" w:cs="Arial"/>
          <w:sz w:val="28"/>
        </w:rPr>
        <w:t xml:space="preserve"> come si osserva e si studia l'atmosfera, il clima e il mare per comprendere i cambiamenti meteo e ambientali. Nello spazio espositivo </w:t>
      </w:r>
      <w:r>
        <w:rPr>
          <w:rFonts w:ascii="Arial" w:hAnsi="Arial" w:cs="Arial"/>
          <w:sz w:val="28"/>
        </w:rPr>
        <w:t>hanno</w:t>
      </w:r>
      <w:r w:rsidRPr="002A4E01">
        <w:rPr>
          <w:rFonts w:ascii="Arial" w:hAnsi="Arial" w:cs="Arial"/>
          <w:sz w:val="28"/>
        </w:rPr>
        <w:t xml:space="preserve"> mostrat</w:t>
      </w:r>
      <w:r>
        <w:rPr>
          <w:rFonts w:ascii="Arial" w:hAnsi="Arial" w:cs="Arial"/>
          <w:sz w:val="28"/>
        </w:rPr>
        <w:t>o</w:t>
      </w:r>
      <w:r w:rsidRPr="002A4E01">
        <w:rPr>
          <w:rFonts w:ascii="Arial" w:hAnsi="Arial" w:cs="Arial"/>
          <w:sz w:val="28"/>
        </w:rPr>
        <w:t xml:space="preserve"> il funzionamento di una stazione meteo e della centralina </w:t>
      </w:r>
      <w:proofErr w:type="spellStart"/>
      <w:r w:rsidRPr="002A4E01">
        <w:rPr>
          <w:rFonts w:ascii="Arial" w:hAnsi="Arial" w:cs="Arial"/>
          <w:sz w:val="28"/>
        </w:rPr>
        <w:t>AirQino</w:t>
      </w:r>
      <w:proofErr w:type="spellEnd"/>
      <w:r w:rsidRPr="002A4E01">
        <w:rPr>
          <w:rFonts w:ascii="Arial" w:hAnsi="Arial" w:cs="Arial"/>
          <w:sz w:val="28"/>
        </w:rPr>
        <w:t xml:space="preserve">, utilizzata per monitorare in tempo reale la qualità dell'aria. Inoltre, </w:t>
      </w:r>
      <w:r>
        <w:rPr>
          <w:rFonts w:ascii="Arial" w:hAnsi="Arial" w:cs="Arial"/>
          <w:sz w:val="28"/>
        </w:rPr>
        <w:t xml:space="preserve">è stato </w:t>
      </w:r>
      <w:r w:rsidRPr="002A4E01">
        <w:rPr>
          <w:rFonts w:ascii="Arial" w:hAnsi="Arial" w:cs="Arial"/>
          <w:sz w:val="28"/>
        </w:rPr>
        <w:t>illustrato come un comune radar nautico possa trasformarsi in uno strumento innovativo per individuare e tracciare le isole di plastica in mare. Un’occasione per vedere da vicino come la scienza si prende cura di tutto l'ambiente, da terra a mare.</w:t>
      </w:r>
    </w:p>
    <w:p w14:paraId="467845FB" w14:textId="77777777" w:rsidR="000F5854" w:rsidRDefault="000F5854" w:rsidP="008C14C5">
      <w:pPr>
        <w:spacing w:after="0"/>
        <w:jc w:val="both"/>
        <w:rPr>
          <w:rFonts w:ascii="Arial" w:hAnsi="Arial" w:cs="Arial"/>
          <w:sz w:val="28"/>
        </w:rPr>
      </w:pPr>
    </w:p>
    <w:p w14:paraId="5844AA8C" w14:textId="16BCFCE6" w:rsidR="001C264C" w:rsidRPr="001C264C" w:rsidRDefault="001C264C" w:rsidP="001C264C">
      <w:pPr>
        <w:jc w:val="both"/>
        <w:rPr>
          <w:rFonts w:ascii="Arial" w:hAnsi="Arial" w:cs="Arial"/>
          <w:sz w:val="28"/>
        </w:rPr>
      </w:pPr>
      <w:r w:rsidRPr="001C264C">
        <w:rPr>
          <w:rFonts w:ascii="Arial" w:hAnsi="Arial" w:cs="Arial"/>
          <w:b/>
          <w:bCs/>
          <w:sz w:val="28"/>
        </w:rPr>
        <w:t>Gruppo Ormeggiatori Barcaioli del Porto di Livorno</w:t>
      </w:r>
      <w:r w:rsidRPr="001C264C">
        <w:rPr>
          <w:rFonts w:ascii="Arial" w:hAnsi="Arial" w:cs="Arial"/>
          <w:sz w:val="28"/>
        </w:rPr>
        <w:t xml:space="preserve"> </w:t>
      </w:r>
      <w:r>
        <w:rPr>
          <w:rFonts w:ascii="Arial" w:hAnsi="Arial" w:cs="Arial"/>
          <w:sz w:val="28"/>
        </w:rPr>
        <w:t xml:space="preserve">ha </w:t>
      </w:r>
      <w:r w:rsidRPr="001C264C">
        <w:rPr>
          <w:rFonts w:ascii="Arial" w:hAnsi="Arial" w:cs="Arial"/>
          <w:sz w:val="28"/>
        </w:rPr>
        <w:t>partecipa</w:t>
      </w:r>
      <w:r>
        <w:rPr>
          <w:rFonts w:ascii="Arial" w:hAnsi="Arial" w:cs="Arial"/>
          <w:sz w:val="28"/>
        </w:rPr>
        <w:t>to</w:t>
      </w:r>
      <w:r w:rsidRPr="001C264C">
        <w:rPr>
          <w:rFonts w:ascii="Arial" w:hAnsi="Arial" w:cs="Arial"/>
          <w:sz w:val="28"/>
        </w:rPr>
        <w:t xml:space="preserve"> all’iniziativa con uno stand allestito presso la Fortezza Vecchia</w:t>
      </w:r>
      <w:r>
        <w:rPr>
          <w:rFonts w:ascii="Arial" w:hAnsi="Arial" w:cs="Arial"/>
          <w:sz w:val="28"/>
        </w:rPr>
        <w:t xml:space="preserve"> </w:t>
      </w:r>
      <w:r w:rsidRPr="001C264C">
        <w:rPr>
          <w:rFonts w:ascii="Arial" w:hAnsi="Arial" w:cs="Arial"/>
          <w:sz w:val="28"/>
        </w:rPr>
        <w:t>per illustrare</w:t>
      </w:r>
      <w:r w:rsidR="00C211D9">
        <w:rPr>
          <w:rFonts w:ascii="Arial" w:hAnsi="Arial" w:cs="Arial"/>
          <w:sz w:val="28"/>
        </w:rPr>
        <w:t xml:space="preserve"> ai ragazzi</w:t>
      </w:r>
      <w:r w:rsidRPr="001C264C">
        <w:rPr>
          <w:rFonts w:ascii="Arial" w:hAnsi="Arial" w:cs="Arial"/>
          <w:sz w:val="28"/>
        </w:rPr>
        <w:t xml:space="preserve"> le attività svolte e proporre dimostrazioni pratiche, durante le quali </w:t>
      </w:r>
      <w:r w:rsidR="00427832">
        <w:rPr>
          <w:rFonts w:ascii="Arial" w:hAnsi="Arial" w:cs="Arial"/>
          <w:sz w:val="28"/>
        </w:rPr>
        <w:t>sono state</w:t>
      </w:r>
      <w:r w:rsidRPr="001C264C">
        <w:rPr>
          <w:rFonts w:ascii="Arial" w:hAnsi="Arial" w:cs="Arial"/>
          <w:sz w:val="28"/>
        </w:rPr>
        <w:t xml:space="preserve"> insegnate alcune tecniche base per la realizzazione dei nodi marinareschi.</w:t>
      </w:r>
      <w:r w:rsidR="00427832">
        <w:rPr>
          <w:rFonts w:ascii="Arial" w:hAnsi="Arial" w:cs="Arial"/>
          <w:sz w:val="28"/>
        </w:rPr>
        <w:t xml:space="preserve"> </w:t>
      </w:r>
      <w:r w:rsidRPr="001C264C">
        <w:rPr>
          <w:rFonts w:ascii="Arial" w:hAnsi="Arial" w:cs="Arial"/>
          <w:sz w:val="28"/>
        </w:rPr>
        <w:t xml:space="preserve">Inoltre, </w:t>
      </w:r>
      <w:r w:rsidR="003A67F8">
        <w:rPr>
          <w:rFonts w:ascii="Arial" w:hAnsi="Arial" w:cs="Arial"/>
          <w:sz w:val="28"/>
        </w:rPr>
        <w:t>è stata messa</w:t>
      </w:r>
      <w:r w:rsidRPr="001C264C">
        <w:rPr>
          <w:rFonts w:ascii="Arial" w:hAnsi="Arial" w:cs="Arial"/>
          <w:sz w:val="28"/>
        </w:rPr>
        <w:t xml:space="preserve"> a disposizione un’imbarcazione della flotta presso il Molo Capitaneria </w:t>
      </w:r>
      <w:r w:rsidR="003A67F8">
        <w:rPr>
          <w:rFonts w:ascii="Arial" w:hAnsi="Arial" w:cs="Arial"/>
          <w:sz w:val="28"/>
        </w:rPr>
        <w:t xml:space="preserve">per la visita a bordo </w:t>
      </w:r>
      <w:r w:rsidRPr="001C264C">
        <w:rPr>
          <w:rFonts w:ascii="Arial" w:hAnsi="Arial" w:cs="Arial"/>
          <w:sz w:val="28"/>
        </w:rPr>
        <w:t xml:space="preserve">e, al termine </w:t>
      </w:r>
      <w:r w:rsidR="003A67F8">
        <w:rPr>
          <w:rFonts w:ascii="Arial" w:hAnsi="Arial" w:cs="Arial"/>
          <w:sz w:val="28"/>
        </w:rPr>
        <w:t xml:space="preserve">dell’evento hanno </w:t>
      </w:r>
      <w:r w:rsidRPr="005370EF">
        <w:rPr>
          <w:rFonts w:ascii="Arial" w:hAnsi="Arial" w:cs="Arial"/>
          <w:sz w:val="28"/>
        </w:rPr>
        <w:t>accompagna</w:t>
      </w:r>
      <w:r w:rsidR="005370EF" w:rsidRPr="005370EF">
        <w:rPr>
          <w:rFonts w:ascii="Arial" w:hAnsi="Arial" w:cs="Arial"/>
          <w:sz w:val="28"/>
        </w:rPr>
        <w:t>to</w:t>
      </w:r>
      <w:r w:rsidRPr="005370EF">
        <w:rPr>
          <w:rFonts w:ascii="Arial" w:hAnsi="Arial" w:cs="Arial"/>
          <w:sz w:val="28"/>
        </w:rPr>
        <w:t xml:space="preserve"> alcuni ragazzi in mare aperto per assistere alla liberazione d</w:t>
      </w:r>
      <w:r w:rsidR="005370EF" w:rsidRPr="005370EF">
        <w:rPr>
          <w:rFonts w:ascii="Arial" w:hAnsi="Arial" w:cs="Arial"/>
          <w:sz w:val="28"/>
        </w:rPr>
        <w:t>elle</w:t>
      </w:r>
      <w:r w:rsidRPr="005370EF">
        <w:rPr>
          <w:rFonts w:ascii="Arial" w:hAnsi="Arial" w:cs="Arial"/>
          <w:sz w:val="28"/>
        </w:rPr>
        <w:t xml:space="preserve"> due tartarughe.</w:t>
      </w:r>
    </w:p>
    <w:p w14:paraId="02163B20" w14:textId="77777777" w:rsidR="00711ECB" w:rsidRDefault="00711ECB" w:rsidP="008C14C5">
      <w:pPr>
        <w:spacing w:after="0"/>
        <w:jc w:val="both"/>
        <w:rPr>
          <w:rFonts w:ascii="Arial" w:hAnsi="Arial" w:cs="Arial"/>
          <w:b/>
          <w:bCs/>
          <w:sz w:val="28"/>
        </w:rPr>
      </w:pPr>
    </w:p>
    <w:p w14:paraId="5DB7AB13" w14:textId="49B6BA4F" w:rsidR="008A395A" w:rsidRDefault="008A395A" w:rsidP="008A395A">
      <w:pPr>
        <w:jc w:val="both"/>
        <w:rPr>
          <w:rFonts w:ascii="Arial" w:hAnsi="Arial" w:cs="Arial"/>
          <w:sz w:val="28"/>
        </w:rPr>
      </w:pPr>
      <w:r w:rsidRPr="001C264C">
        <w:rPr>
          <w:rFonts w:ascii="Arial" w:hAnsi="Arial" w:cs="Arial"/>
          <w:b/>
          <w:bCs/>
          <w:sz w:val="28"/>
        </w:rPr>
        <w:t xml:space="preserve">La Fratelli Neri </w:t>
      </w:r>
      <w:proofErr w:type="spellStart"/>
      <w:r w:rsidRPr="001C264C">
        <w:rPr>
          <w:rFonts w:ascii="Arial" w:hAnsi="Arial" w:cs="Arial"/>
          <w:b/>
          <w:bCs/>
          <w:sz w:val="28"/>
        </w:rPr>
        <w:t>S.p.a</w:t>
      </w:r>
      <w:proofErr w:type="spellEnd"/>
      <w:r w:rsidRPr="008A395A">
        <w:rPr>
          <w:rFonts w:ascii="Arial" w:hAnsi="Arial" w:cs="Arial"/>
          <w:sz w:val="28"/>
        </w:rPr>
        <w:t xml:space="preserve"> partecipa</w:t>
      </w:r>
      <w:r w:rsidR="00FC4C96">
        <w:rPr>
          <w:rFonts w:ascii="Arial" w:hAnsi="Arial" w:cs="Arial"/>
          <w:sz w:val="28"/>
        </w:rPr>
        <w:t xml:space="preserve"> </w:t>
      </w:r>
      <w:r w:rsidRPr="008A395A">
        <w:rPr>
          <w:rFonts w:ascii="Arial" w:hAnsi="Arial" w:cs="Arial"/>
          <w:sz w:val="28"/>
        </w:rPr>
        <w:t>anche quest’anno all’evento mettendo a disposizione un’unità operativa il “Nos Taurus”, Supply Vessel specializzato nelle operazioni di contenimento delle sostanze inquinanti e nella bonifica delle acque, noleggiata dalla Società Castalia in convenzione con lo Stato</w:t>
      </w:r>
      <w:r w:rsidR="006B02F5">
        <w:rPr>
          <w:rFonts w:ascii="Arial" w:hAnsi="Arial" w:cs="Arial"/>
          <w:sz w:val="28"/>
        </w:rPr>
        <w:t>.</w:t>
      </w:r>
      <w:r w:rsidR="002728CE">
        <w:rPr>
          <w:rFonts w:ascii="Arial" w:hAnsi="Arial" w:cs="Arial"/>
          <w:sz w:val="28"/>
        </w:rPr>
        <w:t xml:space="preserve"> </w:t>
      </w:r>
      <w:r w:rsidR="006B02F5">
        <w:rPr>
          <w:rFonts w:ascii="Arial" w:hAnsi="Arial" w:cs="Arial"/>
          <w:sz w:val="28"/>
        </w:rPr>
        <w:t>I</w:t>
      </w:r>
      <w:r w:rsidRPr="008A395A">
        <w:rPr>
          <w:rFonts w:ascii="Arial" w:hAnsi="Arial" w:cs="Arial"/>
          <w:sz w:val="28"/>
        </w:rPr>
        <w:t xml:space="preserve"> ragazzi</w:t>
      </w:r>
      <w:r w:rsidR="006B02F5">
        <w:rPr>
          <w:rFonts w:ascii="Arial" w:hAnsi="Arial" w:cs="Arial"/>
          <w:sz w:val="28"/>
        </w:rPr>
        <w:t xml:space="preserve"> e le ragazze</w:t>
      </w:r>
      <w:r w:rsidRPr="008A395A">
        <w:rPr>
          <w:rFonts w:ascii="Arial" w:hAnsi="Arial" w:cs="Arial"/>
          <w:sz w:val="28"/>
        </w:rPr>
        <w:t xml:space="preserve"> </w:t>
      </w:r>
      <w:r w:rsidR="006B02F5">
        <w:rPr>
          <w:rFonts w:ascii="Arial" w:hAnsi="Arial" w:cs="Arial"/>
          <w:sz w:val="28"/>
        </w:rPr>
        <w:t>sono saliti</w:t>
      </w:r>
      <w:r w:rsidRPr="008A395A">
        <w:rPr>
          <w:rFonts w:ascii="Arial" w:hAnsi="Arial" w:cs="Arial"/>
          <w:sz w:val="28"/>
        </w:rPr>
        <w:t xml:space="preserve"> a bordo e con la supervisione del Comandante della nave e dell’equipaggio </w:t>
      </w:r>
      <w:r w:rsidR="00F40134">
        <w:rPr>
          <w:rFonts w:ascii="Arial" w:hAnsi="Arial" w:cs="Arial"/>
          <w:sz w:val="28"/>
        </w:rPr>
        <w:t xml:space="preserve">hanno potuto </w:t>
      </w:r>
      <w:r w:rsidRPr="008A395A">
        <w:rPr>
          <w:rFonts w:ascii="Arial" w:hAnsi="Arial" w:cs="Arial"/>
          <w:sz w:val="28"/>
        </w:rPr>
        <w:t xml:space="preserve">visitare gli ambienti e comprendere le capacità operative. </w:t>
      </w:r>
      <w:r w:rsidR="00CC3ED3">
        <w:rPr>
          <w:rFonts w:ascii="Arial" w:hAnsi="Arial" w:cs="Arial"/>
          <w:sz w:val="28"/>
        </w:rPr>
        <w:t xml:space="preserve">La Fratelli Neri </w:t>
      </w:r>
      <w:proofErr w:type="spellStart"/>
      <w:r w:rsidR="00CC3ED3" w:rsidRPr="008A395A">
        <w:rPr>
          <w:rFonts w:ascii="Arial" w:hAnsi="Arial" w:cs="Arial"/>
          <w:sz w:val="28"/>
        </w:rPr>
        <w:t>S.p.a</w:t>
      </w:r>
      <w:proofErr w:type="spellEnd"/>
      <w:r w:rsidR="00CC3ED3" w:rsidRPr="008A395A">
        <w:rPr>
          <w:rFonts w:ascii="Arial" w:hAnsi="Arial" w:cs="Arial"/>
          <w:sz w:val="28"/>
        </w:rPr>
        <w:t xml:space="preserve"> </w:t>
      </w:r>
      <w:r w:rsidR="00CC3ED3">
        <w:rPr>
          <w:rFonts w:ascii="Arial" w:hAnsi="Arial" w:cs="Arial"/>
          <w:sz w:val="28"/>
        </w:rPr>
        <w:t xml:space="preserve">è stata </w:t>
      </w:r>
      <w:r w:rsidRPr="008A395A">
        <w:rPr>
          <w:rFonts w:ascii="Arial" w:hAnsi="Arial" w:cs="Arial"/>
          <w:sz w:val="28"/>
        </w:rPr>
        <w:t>inoltre present</w:t>
      </w:r>
      <w:r w:rsidR="00CC3ED3">
        <w:rPr>
          <w:rFonts w:ascii="Arial" w:hAnsi="Arial" w:cs="Arial"/>
          <w:sz w:val="28"/>
        </w:rPr>
        <w:t>e</w:t>
      </w:r>
      <w:r w:rsidRPr="008A395A">
        <w:rPr>
          <w:rFonts w:ascii="Arial" w:hAnsi="Arial" w:cs="Arial"/>
          <w:sz w:val="28"/>
        </w:rPr>
        <w:t xml:space="preserve"> in Fortezza Vecchia con lo stand dei servizi tecnico nautici, per spiegare </w:t>
      </w:r>
      <w:r w:rsidR="002728CE">
        <w:rPr>
          <w:rFonts w:ascii="Arial" w:hAnsi="Arial" w:cs="Arial"/>
          <w:sz w:val="28"/>
        </w:rPr>
        <w:t xml:space="preserve">ai ragazzi </w:t>
      </w:r>
      <w:r w:rsidRPr="008A395A">
        <w:rPr>
          <w:rFonts w:ascii="Arial" w:hAnsi="Arial" w:cs="Arial"/>
          <w:sz w:val="28"/>
        </w:rPr>
        <w:t>le attività dei rimorchiatori impiegati nel servizio di rimorchio.</w:t>
      </w:r>
    </w:p>
    <w:p w14:paraId="1A29BA0E" w14:textId="77777777" w:rsidR="00711ECB" w:rsidRDefault="00711ECB" w:rsidP="008C14C5">
      <w:pPr>
        <w:spacing w:after="0"/>
        <w:jc w:val="both"/>
        <w:rPr>
          <w:rFonts w:ascii="Arial" w:hAnsi="Arial" w:cs="Arial"/>
          <w:b/>
          <w:bCs/>
          <w:sz w:val="28"/>
        </w:rPr>
      </w:pPr>
    </w:p>
    <w:p w14:paraId="37EDB18F" w14:textId="77777777" w:rsidR="00170687" w:rsidRDefault="00DE2F3C" w:rsidP="00711ECB">
      <w:pPr>
        <w:jc w:val="both"/>
        <w:rPr>
          <w:rFonts w:ascii="Arial" w:hAnsi="Arial" w:cs="Arial"/>
          <w:sz w:val="28"/>
        </w:rPr>
      </w:pPr>
      <w:proofErr w:type="spellStart"/>
      <w:r w:rsidRPr="00DE2F3C">
        <w:rPr>
          <w:rFonts w:ascii="Arial" w:hAnsi="Arial" w:cs="Arial"/>
          <w:b/>
          <w:bCs/>
          <w:sz w:val="28"/>
        </w:rPr>
        <w:t>Labromare</w:t>
      </w:r>
      <w:proofErr w:type="spellEnd"/>
      <w:r>
        <w:rPr>
          <w:rFonts w:ascii="Arial" w:hAnsi="Arial" w:cs="Arial"/>
          <w:sz w:val="28"/>
        </w:rPr>
        <w:t xml:space="preserve"> – è stata presente </w:t>
      </w:r>
      <w:r w:rsidRPr="00DE2F3C">
        <w:rPr>
          <w:rFonts w:ascii="Arial" w:hAnsi="Arial" w:cs="Arial"/>
          <w:sz w:val="28"/>
        </w:rPr>
        <w:t xml:space="preserve">con imbarcazione </w:t>
      </w:r>
      <w:proofErr w:type="spellStart"/>
      <w:r w:rsidRPr="00DE2F3C">
        <w:rPr>
          <w:rFonts w:ascii="Arial" w:hAnsi="Arial" w:cs="Arial"/>
          <w:sz w:val="28"/>
        </w:rPr>
        <w:t>Eupontos</w:t>
      </w:r>
      <w:proofErr w:type="spellEnd"/>
      <w:r w:rsidRPr="00DE2F3C">
        <w:rPr>
          <w:rFonts w:ascii="Arial" w:hAnsi="Arial" w:cs="Arial"/>
          <w:sz w:val="28"/>
        </w:rPr>
        <w:t xml:space="preserve"> V, mezzo antinquinamento </w:t>
      </w:r>
      <w:proofErr w:type="spellStart"/>
      <w:r w:rsidRPr="00DE2F3C">
        <w:rPr>
          <w:rFonts w:ascii="Arial" w:hAnsi="Arial" w:cs="Arial"/>
          <w:sz w:val="28"/>
        </w:rPr>
        <w:t>Rec-oil</w:t>
      </w:r>
      <w:proofErr w:type="spellEnd"/>
      <w:r w:rsidRPr="00DE2F3C">
        <w:rPr>
          <w:rFonts w:ascii="Arial" w:hAnsi="Arial" w:cs="Arial"/>
          <w:sz w:val="28"/>
        </w:rPr>
        <w:t>, di lunghezza 12 m e larghezza 4 m.</w:t>
      </w:r>
      <w:r w:rsidR="00170687">
        <w:rPr>
          <w:rFonts w:ascii="Arial" w:hAnsi="Arial" w:cs="Arial"/>
          <w:sz w:val="28"/>
        </w:rPr>
        <w:t xml:space="preserve">, una delle tante motobarche </w:t>
      </w:r>
      <w:r w:rsidR="00170687" w:rsidRPr="00170687">
        <w:rPr>
          <w:rFonts w:ascii="Arial" w:hAnsi="Arial" w:cs="Arial"/>
          <w:sz w:val="28"/>
        </w:rPr>
        <w:t>attraverso le quali</w:t>
      </w:r>
      <w:r w:rsidR="00711ECB" w:rsidRPr="00711ECB">
        <w:rPr>
          <w:rFonts w:ascii="Arial" w:hAnsi="Arial" w:cs="Arial"/>
          <w:sz w:val="28"/>
        </w:rPr>
        <w:t xml:space="preserve"> rac</w:t>
      </w:r>
      <w:r w:rsidR="00170687">
        <w:rPr>
          <w:rFonts w:ascii="Arial" w:hAnsi="Arial" w:cs="Arial"/>
          <w:sz w:val="28"/>
        </w:rPr>
        <w:t>c</w:t>
      </w:r>
      <w:r w:rsidR="00711ECB" w:rsidRPr="00711ECB">
        <w:rPr>
          <w:rFonts w:ascii="Arial" w:hAnsi="Arial" w:cs="Arial"/>
          <w:sz w:val="28"/>
        </w:rPr>
        <w:t>oglie e smaltisce le acque di sentina e le miscele idrocarburi/acqua prodotte dalle navi</w:t>
      </w:r>
      <w:r w:rsidR="00170687">
        <w:rPr>
          <w:rFonts w:ascii="Arial" w:hAnsi="Arial" w:cs="Arial"/>
          <w:sz w:val="28"/>
        </w:rPr>
        <w:t xml:space="preserve"> e con cui</w:t>
      </w:r>
      <w:r w:rsidR="00711ECB" w:rsidRPr="00711ECB">
        <w:rPr>
          <w:rFonts w:ascii="Arial" w:hAnsi="Arial" w:cs="Arial"/>
          <w:sz w:val="28"/>
        </w:rPr>
        <w:t xml:space="preserve"> interviene rapidamente per contenere sversamenti di petrolio e altre sostanze</w:t>
      </w:r>
      <w:r w:rsidR="00170687" w:rsidRPr="00170687">
        <w:rPr>
          <w:rFonts w:ascii="Arial" w:hAnsi="Arial" w:cs="Arial"/>
          <w:sz w:val="28"/>
        </w:rPr>
        <w:t xml:space="preserve"> </w:t>
      </w:r>
      <w:r w:rsidR="00170687" w:rsidRPr="00711ECB">
        <w:rPr>
          <w:rFonts w:ascii="Arial" w:hAnsi="Arial" w:cs="Arial"/>
          <w:sz w:val="28"/>
        </w:rPr>
        <w:t>in mare</w:t>
      </w:r>
      <w:r w:rsidR="00170687">
        <w:rPr>
          <w:rFonts w:ascii="Arial" w:hAnsi="Arial" w:cs="Arial"/>
          <w:sz w:val="28"/>
        </w:rPr>
        <w:t>.</w:t>
      </w:r>
    </w:p>
    <w:p w14:paraId="42C55621" w14:textId="77777777" w:rsidR="00711ECB" w:rsidRDefault="00711ECB" w:rsidP="008C14C5">
      <w:pPr>
        <w:spacing w:after="0"/>
        <w:jc w:val="both"/>
        <w:rPr>
          <w:rFonts w:ascii="Arial" w:hAnsi="Arial" w:cs="Arial"/>
          <w:b/>
          <w:bCs/>
          <w:sz w:val="28"/>
        </w:rPr>
      </w:pPr>
    </w:p>
    <w:p w14:paraId="5BC8A152" w14:textId="4DD36B39" w:rsidR="00DA70EF" w:rsidRPr="00DA70EF" w:rsidRDefault="00DA70EF" w:rsidP="00DA70EF">
      <w:pPr>
        <w:jc w:val="both"/>
        <w:rPr>
          <w:rFonts w:ascii="Arial" w:hAnsi="Arial" w:cs="Arial"/>
          <w:sz w:val="28"/>
        </w:rPr>
      </w:pPr>
      <w:r w:rsidRPr="00DA70EF">
        <w:rPr>
          <w:rFonts w:ascii="Arial" w:hAnsi="Arial" w:cs="Arial"/>
          <w:b/>
          <w:bCs/>
          <w:sz w:val="28"/>
        </w:rPr>
        <w:lastRenderedPageBreak/>
        <w:t>Marevivo Toscana</w:t>
      </w:r>
      <w:r w:rsidRPr="00DA70EF">
        <w:rPr>
          <w:rFonts w:ascii="Arial" w:hAnsi="Arial" w:cs="Arial"/>
          <w:sz w:val="28"/>
        </w:rPr>
        <w:t xml:space="preserve"> – ha coinvolto gli studenti sui temi dell’educazione ambientale tramite un</w:t>
      </w:r>
      <w:r w:rsidR="005370EF">
        <w:rPr>
          <w:rFonts w:ascii="Arial" w:hAnsi="Arial" w:cs="Arial"/>
          <w:sz w:val="28"/>
        </w:rPr>
        <w:t>’</w:t>
      </w:r>
      <w:r w:rsidRPr="00DA70EF">
        <w:rPr>
          <w:rFonts w:ascii="Arial" w:hAnsi="Arial" w:cs="Arial"/>
          <w:sz w:val="28"/>
        </w:rPr>
        <w:t>istallazione “Piccoli gesti grandi crimini” che dimostra come un semplice mozzicone di sigaretta può inquinare moltissimo. Sono stati consegnati anche porta mozziconi portatili, e mostrata la valigia del mare con tanti oggetti donati dal mare (conchiglie, spugne, carapaci di granchio ecc..) ed un ulteriore istallazione all’interno della valigia per mostrare la schiusa delle uova di tartaruga marina. Inoltre sono state illustrate le attività svolte per la salvaguardia del mare.</w:t>
      </w:r>
    </w:p>
    <w:p w14:paraId="0147DD21" w14:textId="77777777" w:rsidR="00170687" w:rsidRDefault="00170687" w:rsidP="005370EF">
      <w:pPr>
        <w:pStyle w:val="NormaleWeb"/>
        <w:spacing w:before="0" w:beforeAutospacing="0" w:after="0" w:afterAutospacing="0"/>
        <w:jc w:val="both"/>
        <w:rPr>
          <w:rFonts w:ascii="Arial" w:eastAsiaTheme="minorHAnsi" w:hAnsi="Arial" w:cs="Arial"/>
          <w:b/>
          <w:bCs/>
          <w:sz w:val="28"/>
          <w:szCs w:val="22"/>
          <w:lang w:eastAsia="en-US"/>
        </w:rPr>
      </w:pPr>
    </w:p>
    <w:p w14:paraId="5CF11D29" w14:textId="34C19397" w:rsidR="00FE1293" w:rsidRDefault="00FE1293" w:rsidP="005370EF">
      <w:pPr>
        <w:pStyle w:val="NormaleWeb"/>
        <w:spacing w:before="0" w:beforeAutospacing="0" w:after="0" w:afterAutospacing="0"/>
        <w:jc w:val="both"/>
        <w:rPr>
          <w:rFonts w:ascii="Arial" w:eastAsiaTheme="minorHAnsi" w:hAnsi="Arial" w:cs="Arial"/>
          <w:sz w:val="28"/>
          <w:szCs w:val="22"/>
          <w:lang w:eastAsia="en-US"/>
        </w:rPr>
      </w:pPr>
      <w:r w:rsidRPr="00FE1293">
        <w:rPr>
          <w:rFonts w:ascii="Arial" w:eastAsiaTheme="minorHAnsi" w:hAnsi="Arial" w:cs="Arial"/>
          <w:b/>
          <w:bCs/>
          <w:sz w:val="28"/>
          <w:szCs w:val="22"/>
          <w:lang w:eastAsia="en-US"/>
        </w:rPr>
        <w:t xml:space="preserve">Associazione </w:t>
      </w:r>
      <w:proofErr w:type="spellStart"/>
      <w:r w:rsidRPr="00FE1293">
        <w:rPr>
          <w:rFonts w:ascii="Arial" w:eastAsiaTheme="minorHAnsi" w:hAnsi="Arial" w:cs="Arial"/>
          <w:b/>
          <w:bCs/>
          <w:sz w:val="28"/>
          <w:szCs w:val="22"/>
          <w:lang w:eastAsia="en-US"/>
        </w:rPr>
        <w:t>Acchiapparifiuti</w:t>
      </w:r>
      <w:proofErr w:type="spellEnd"/>
      <w:r>
        <w:rPr>
          <w:rFonts w:ascii="Arial" w:eastAsiaTheme="minorHAnsi" w:hAnsi="Arial" w:cs="Arial"/>
          <w:sz w:val="28"/>
          <w:szCs w:val="22"/>
          <w:lang w:eastAsia="en-US"/>
        </w:rPr>
        <w:t xml:space="preserve"> – ha cercato di</w:t>
      </w:r>
      <w:r w:rsidRPr="00FE1293">
        <w:rPr>
          <w:rFonts w:ascii="Arial" w:eastAsiaTheme="minorHAnsi" w:hAnsi="Arial" w:cs="Arial"/>
          <w:sz w:val="28"/>
          <w:szCs w:val="22"/>
          <w:lang w:eastAsia="en-US"/>
        </w:rPr>
        <w:t xml:space="preserve"> far capire quanto sia </w:t>
      </w:r>
      <w:r w:rsidR="008E6395">
        <w:rPr>
          <w:rFonts w:ascii="Arial" w:eastAsiaTheme="minorHAnsi" w:hAnsi="Arial" w:cs="Arial"/>
          <w:sz w:val="28"/>
          <w:szCs w:val="22"/>
          <w:lang w:eastAsia="en-US"/>
        </w:rPr>
        <w:t>i</w:t>
      </w:r>
      <w:r w:rsidRPr="00FE1293">
        <w:rPr>
          <w:rFonts w:ascii="Arial" w:eastAsiaTheme="minorHAnsi" w:hAnsi="Arial" w:cs="Arial"/>
          <w:sz w:val="28"/>
          <w:szCs w:val="22"/>
          <w:lang w:eastAsia="en-US"/>
        </w:rPr>
        <w:t>mportante l'impegno che ognuno di noi, con comportamenti civili, può contribuire alla salvaguardia del mare</w:t>
      </w:r>
      <w:r w:rsidR="000450BB">
        <w:rPr>
          <w:rFonts w:ascii="Arial" w:eastAsiaTheme="minorHAnsi" w:hAnsi="Arial" w:cs="Arial"/>
          <w:sz w:val="28"/>
          <w:szCs w:val="22"/>
          <w:lang w:eastAsia="en-US"/>
        </w:rPr>
        <w:t xml:space="preserve"> anche mostrando</w:t>
      </w:r>
      <w:r w:rsidRPr="00FE1293">
        <w:rPr>
          <w:rFonts w:ascii="Arial" w:eastAsiaTheme="minorHAnsi" w:hAnsi="Arial" w:cs="Arial"/>
          <w:sz w:val="28"/>
          <w:szCs w:val="22"/>
          <w:lang w:eastAsia="en-US"/>
        </w:rPr>
        <w:t xml:space="preserve"> alcune foto scattate appena 2gg. fa alla Cala del Leone, immagini che parleranno da sole.</w:t>
      </w:r>
      <w:r w:rsidR="00E45110">
        <w:rPr>
          <w:rFonts w:ascii="Arial" w:eastAsiaTheme="minorHAnsi" w:hAnsi="Arial" w:cs="Arial"/>
          <w:sz w:val="28"/>
          <w:szCs w:val="22"/>
          <w:lang w:eastAsia="en-US"/>
        </w:rPr>
        <w:t xml:space="preserve"> Inoltre hanno mostrato ai ragazzi la</w:t>
      </w:r>
      <w:r w:rsidRPr="00FE1293">
        <w:rPr>
          <w:rFonts w:ascii="Arial" w:eastAsiaTheme="minorHAnsi" w:hAnsi="Arial" w:cs="Arial"/>
          <w:sz w:val="28"/>
          <w:szCs w:val="22"/>
          <w:lang w:eastAsia="en-US"/>
        </w:rPr>
        <w:t xml:space="preserve"> "nuova vita" del mozzicone quando viene correttamente smaltito e riciclato</w:t>
      </w:r>
      <w:r w:rsidR="008E6395">
        <w:rPr>
          <w:rFonts w:ascii="Arial" w:eastAsiaTheme="minorHAnsi" w:hAnsi="Arial" w:cs="Arial"/>
          <w:sz w:val="28"/>
          <w:szCs w:val="22"/>
          <w:lang w:eastAsia="en-US"/>
        </w:rPr>
        <w:t xml:space="preserve"> e hanno fatto </w:t>
      </w:r>
      <w:r w:rsidRPr="00FE1293">
        <w:rPr>
          <w:rFonts w:ascii="Arial" w:eastAsiaTheme="minorHAnsi" w:hAnsi="Arial" w:cs="Arial"/>
          <w:sz w:val="28"/>
          <w:szCs w:val="22"/>
          <w:lang w:eastAsia="en-US"/>
        </w:rPr>
        <w:t xml:space="preserve">provare </w:t>
      </w:r>
      <w:r w:rsidR="008E6395">
        <w:rPr>
          <w:rFonts w:ascii="Arial" w:eastAsiaTheme="minorHAnsi" w:hAnsi="Arial" w:cs="Arial"/>
          <w:sz w:val="28"/>
          <w:szCs w:val="22"/>
          <w:lang w:eastAsia="en-US"/>
        </w:rPr>
        <w:t>l’</w:t>
      </w:r>
      <w:proofErr w:type="spellStart"/>
      <w:r w:rsidRPr="00FE1293">
        <w:rPr>
          <w:rFonts w:ascii="Arial" w:eastAsiaTheme="minorHAnsi" w:hAnsi="Arial" w:cs="Arial"/>
          <w:sz w:val="28"/>
          <w:szCs w:val="22"/>
          <w:lang w:eastAsia="en-US"/>
        </w:rPr>
        <w:t>AcchiappaMozziconi</w:t>
      </w:r>
      <w:proofErr w:type="spellEnd"/>
      <w:r w:rsidRPr="00FE1293">
        <w:rPr>
          <w:rFonts w:ascii="Arial" w:eastAsiaTheme="minorHAnsi" w:hAnsi="Arial" w:cs="Arial"/>
          <w:sz w:val="28"/>
          <w:szCs w:val="22"/>
          <w:lang w:eastAsia="en-US"/>
        </w:rPr>
        <w:t xml:space="preserve"> Brevettato </w:t>
      </w:r>
      <w:proofErr w:type="spellStart"/>
      <w:r w:rsidRPr="00FE1293">
        <w:rPr>
          <w:rFonts w:ascii="Arial" w:eastAsiaTheme="minorHAnsi" w:hAnsi="Arial" w:cs="Arial"/>
          <w:sz w:val="28"/>
          <w:szCs w:val="22"/>
          <w:lang w:eastAsia="en-US"/>
        </w:rPr>
        <w:t>Dashi</w:t>
      </w:r>
      <w:proofErr w:type="spellEnd"/>
      <w:r w:rsidRPr="00FE1293">
        <w:rPr>
          <w:rFonts w:ascii="Arial" w:eastAsiaTheme="minorHAnsi" w:hAnsi="Arial" w:cs="Arial"/>
          <w:sz w:val="28"/>
          <w:szCs w:val="22"/>
          <w:lang w:eastAsia="en-US"/>
        </w:rPr>
        <w:t xml:space="preserve"> agli studenti.</w:t>
      </w:r>
    </w:p>
    <w:p w14:paraId="7FEBF04C" w14:textId="77777777" w:rsidR="00170687" w:rsidRDefault="00170687" w:rsidP="00170687">
      <w:pPr>
        <w:pStyle w:val="NormaleWeb"/>
        <w:spacing w:before="0" w:beforeAutospacing="0" w:after="0" w:afterAutospacing="0"/>
        <w:rPr>
          <w:rFonts w:ascii="Arial" w:eastAsiaTheme="minorHAnsi" w:hAnsi="Arial" w:cs="Arial"/>
          <w:b/>
          <w:bCs/>
          <w:sz w:val="28"/>
          <w:szCs w:val="22"/>
          <w:lang w:eastAsia="en-US"/>
        </w:rPr>
      </w:pPr>
    </w:p>
    <w:p w14:paraId="5ABB356A" w14:textId="0DBE6AA4" w:rsidR="00FD3F12" w:rsidRDefault="00FD3F12" w:rsidP="00170687">
      <w:pPr>
        <w:pStyle w:val="NormaleWeb"/>
        <w:spacing w:after="0"/>
        <w:jc w:val="both"/>
        <w:rPr>
          <w:rFonts w:ascii="Arial" w:hAnsi="Arial" w:cs="Arial"/>
          <w:sz w:val="28"/>
        </w:rPr>
      </w:pPr>
      <w:r w:rsidRPr="004D35AF">
        <w:rPr>
          <w:rFonts w:ascii="Arial" w:eastAsiaTheme="minorHAnsi" w:hAnsi="Arial" w:cs="Arial"/>
          <w:b/>
          <w:bCs/>
          <w:sz w:val="28"/>
          <w:szCs w:val="22"/>
          <w:lang w:eastAsia="en-US"/>
        </w:rPr>
        <w:t>Lega Navale Italiana</w:t>
      </w:r>
      <w:r>
        <w:rPr>
          <w:rFonts w:ascii="Arial" w:eastAsiaTheme="minorHAnsi" w:hAnsi="Arial" w:cs="Arial"/>
          <w:sz w:val="28"/>
          <w:szCs w:val="22"/>
          <w:lang w:eastAsia="en-US"/>
        </w:rPr>
        <w:t xml:space="preserve"> – </w:t>
      </w:r>
      <w:r>
        <w:rPr>
          <w:rFonts w:ascii="Arial" w:hAnsi="Arial" w:cs="Arial"/>
          <w:sz w:val="28"/>
        </w:rPr>
        <w:t xml:space="preserve">ha </w:t>
      </w:r>
      <w:r w:rsidR="00170687">
        <w:rPr>
          <w:rFonts w:ascii="Arial" w:hAnsi="Arial" w:cs="Arial"/>
          <w:sz w:val="28"/>
        </w:rPr>
        <w:t>sottolineato l’impegno civico nella tutela del mare spiegando</w:t>
      </w:r>
      <w:r w:rsidR="00170687" w:rsidRPr="00170687">
        <w:rPr>
          <w:rFonts w:ascii="Arial" w:hAnsi="Arial" w:cs="Arial"/>
          <w:sz w:val="28"/>
        </w:rPr>
        <w:t xml:space="preserve"> l'importanza strategica, economica ed ecologica del mare per il Paese.</w:t>
      </w:r>
      <w:r w:rsidR="00170687">
        <w:rPr>
          <w:rFonts w:ascii="Arial" w:hAnsi="Arial" w:cs="Arial"/>
          <w:sz w:val="28"/>
        </w:rPr>
        <w:t xml:space="preserve"> Ha illustrato ai ragazzi la</w:t>
      </w:r>
      <w:r w:rsidR="00170687" w:rsidRPr="00170687">
        <w:rPr>
          <w:rFonts w:ascii="Arial" w:hAnsi="Arial" w:cs="Arial"/>
          <w:sz w:val="28"/>
        </w:rPr>
        <w:t xml:space="preserve"> pratica della vela, del canottaggio, della nautica da diporto e di altre attività marinaresche,</w:t>
      </w:r>
      <w:r w:rsidR="00170687">
        <w:rPr>
          <w:rFonts w:ascii="Arial" w:hAnsi="Arial" w:cs="Arial"/>
          <w:sz w:val="28"/>
        </w:rPr>
        <w:t xml:space="preserve"> e di come esse possano rappresentare i</w:t>
      </w:r>
      <w:r w:rsidR="00170687" w:rsidRPr="00170687">
        <w:rPr>
          <w:rFonts w:ascii="Arial" w:hAnsi="Arial" w:cs="Arial"/>
          <w:bCs/>
          <w:sz w:val="28"/>
        </w:rPr>
        <w:t>nclusione e socialità</w:t>
      </w:r>
      <w:r w:rsidR="00170687" w:rsidRPr="00170687">
        <w:rPr>
          <w:rFonts w:ascii="Arial" w:hAnsi="Arial" w:cs="Arial"/>
          <w:sz w:val="28"/>
        </w:rPr>
        <w:t xml:space="preserve"> </w:t>
      </w:r>
      <w:r w:rsidR="00170687">
        <w:rPr>
          <w:rFonts w:ascii="Arial" w:hAnsi="Arial" w:cs="Arial"/>
          <w:sz w:val="28"/>
        </w:rPr>
        <w:t>attraverso la r</w:t>
      </w:r>
      <w:r w:rsidR="00170687" w:rsidRPr="00170687">
        <w:rPr>
          <w:rFonts w:ascii="Arial" w:hAnsi="Arial" w:cs="Arial"/>
          <w:sz w:val="28"/>
        </w:rPr>
        <w:t>ealizza</w:t>
      </w:r>
      <w:r w:rsidR="00170687">
        <w:rPr>
          <w:rFonts w:ascii="Arial" w:hAnsi="Arial" w:cs="Arial"/>
          <w:sz w:val="28"/>
        </w:rPr>
        <w:t>zione di</w:t>
      </w:r>
      <w:r w:rsidR="00170687" w:rsidRPr="00170687">
        <w:rPr>
          <w:rFonts w:ascii="Arial" w:hAnsi="Arial" w:cs="Arial"/>
          <w:sz w:val="28"/>
        </w:rPr>
        <w:t xml:space="preserve"> progetti di utilità sociale e sportiva, come corsi di vela per persone con disabilità e programmi per le fasce più deboli.</w:t>
      </w:r>
      <w:r w:rsidR="00170687">
        <w:rPr>
          <w:rFonts w:ascii="Arial" w:hAnsi="Arial" w:cs="Arial"/>
          <w:sz w:val="28"/>
        </w:rPr>
        <w:t xml:space="preserve"> Ha poi </w:t>
      </w:r>
      <w:r>
        <w:rPr>
          <w:rFonts w:ascii="Arial" w:hAnsi="Arial" w:cs="Arial"/>
          <w:sz w:val="28"/>
        </w:rPr>
        <w:t>mostrato ai ragazzi</w:t>
      </w:r>
      <w:r w:rsidR="00705D36">
        <w:rPr>
          <w:rFonts w:ascii="Arial" w:hAnsi="Arial" w:cs="Arial"/>
          <w:sz w:val="28"/>
        </w:rPr>
        <w:t xml:space="preserve"> </w:t>
      </w:r>
      <w:r w:rsidRPr="00FD3F12">
        <w:rPr>
          <w:rFonts w:ascii="Arial" w:hAnsi="Arial" w:cs="Arial"/>
          <w:sz w:val="28"/>
        </w:rPr>
        <w:t xml:space="preserve">l'apertura di </w:t>
      </w:r>
      <w:r w:rsidR="0045450C">
        <w:rPr>
          <w:rFonts w:ascii="Arial" w:hAnsi="Arial" w:cs="Arial"/>
          <w:sz w:val="28"/>
        </w:rPr>
        <w:t>una</w:t>
      </w:r>
      <w:r w:rsidRPr="00FD3F12">
        <w:rPr>
          <w:rFonts w:ascii="Arial" w:hAnsi="Arial" w:cs="Arial"/>
          <w:sz w:val="28"/>
        </w:rPr>
        <w:t xml:space="preserve"> zatter</w:t>
      </w:r>
      <w:r w:rsidR="0045450C">
        <w:rPr>
          <w:rFonts w:ascii="Arial" w:hAnsi="Arial" w:cs="Arial"/>
          <w:sz w:val="28"/>
        </w:rPr>
        <w:t>a</w:t>
      </w:r>
      <w:r w:rsidRPr="00FD3F12">
        <w:rPr>
          <w:rFonts w:ascii="Arial" w:hAnsi="Arial" w:cs="Arial"/>
          <w:sz w:val="28"/>
        </w:rPr>
        <w:t xml:space="preserve"> di salvataggio, </w:t>
      </w:r>
      <w:r w:rsidR="00170687">
        <w:rPr>
          <w:rFonts w:ascii="Arial" w:hAnsi="Arial" w:cs="Arial"/>
          <w:sz w:val="28"/>
        </w:rPr>
        <w:t>essenzial</w:t>
      </w:r>
      <w:r w:rsidR="0045450C">
        <w:rPr>
          <w:rFonts w:ascii="Arial" w:hAnsi="Arial" w:cs="Arial"/>
          <w:sz w:val="28"/>
        </w:rPr>
        <w:t>e</w:t>
      </w:r>
      <w:r w:rsidR="00170687">
        <w:rPr>
          <w:rFonts w:ascii="Arial" w:hAnsi="Arial" w:cs="Arial"/>
          <w:sz w:val="28"/>
        </w:rPr>
        <w:t xml:space="preserve"> in caso di naufragio in mare </w:t>
      </w:r>
      <w:r w:rsidR="00705D36">
        <w:rPr>
          <w:rFonts w:ascii="Arial" w:hAnsi="Arial" w:cs="Arial"/>
          <w:sz w:val="28"/>
        </w:rPr>
        <w:t xml:space="preserve">ed ha </w:t>
      </w:r>
      <w:r w:rsidR="00170687">
        <w:rPr>
          <w:rFonts w:ascii="Arial" w:hAnsi="Arial" w:cs="Arial"/>
          <w:sz w:val="28"/>
        </w:rPr>
        <w:t>messo a disposizione ben 4 barche a vela</w:t>
      </w:r>
      <w:r w:rsidRPr="00170687">
        <w:rPr>
          <w:rFonts w:ascii="Arial" w:hAnsi="Arial" w:cs="Arial"/>
          <w:sz w:val="28"/>
        </w:rPr>
        <w:t xml:space="preserve">, </w:t>
      </w:r>
      <w:r w:rsidR="00170687" w:rsidRPr="00170687">
        <w:rPr>
          <w:rFonts w:ascii="Arial" w:hAnsi="Arial" w:cs="Arial"/>
          <w:sz w:val="28"/>
        </w:rPr>
        <w:t xml:space="preserve">per ospitare </w:t>
      </w:r>
      <w:r w:rsidRPr="00170687">
        <w:rPr>
          <w:rFonts w:ascii="Arial" w:hAnsi="Arial" w:cs="Arial"/>
          <w:sz w:val="28"/>
        </w:rPr>
        <w:t>40 ragazzi</w:t>
      </w:r>
      <w:r w:rsidR="00170687" w:rsidRPr="00170687">
        <w:rPr>
          <w:rFonts w:ascii="Arial" w:hAnsi="Arial" w:cs="Arial"/>
          <w:sz w:val="28"/>
        </w:rPr>
        <w:t xml:space="preserve"> che hanno </w:t>
      </w:r>
      <w:r w:rsidRPr="00170687">
        <w:rPr>
          <w:rFonts w:ascii="Arial" w:hAnsi="Arial" w:cs="Arial"/>
          <w:sz w:val="28"/>
        </w:rPr>
        <w:t>partecipa</w:t>
      </w:r>
      <w:r w:rsidR="00170687" w:rsidRPr="00170687">
        <w:rPr>
          <w:rFonts w:ascii="Arial" w:hAnsi="Arial" w:cs="Arial"/>
          <w:sz w:val="28"/>
        </w:rPr>
        <w:t>to</w:t>
      </w:r>
      <w:r w:rsidRPr="00170687">
        <w:rPr>
          <w:rFonts w:ascii="Arial" w:hAnsi="Arial" w:cs="Arial"/>
          <w:sz w:val="28"/>
        </w:rPr>
        <w:t xml:space="preserve"> alla liberazione delle tartarughe curate dall'</w:t>
      </w:r>
      <w:r w:rsidR="00705D36" w:rsidRPr="00170687">
        <w:rPr>
          <w:rFonts w:ascii="Arial" w:hAnsi="Arial" w:cs="Arial"/>
          <w:sz w:val="28"/>
        </w:rPr>
        <w:t>A</w:t>
      </w:r>
      <w:r w:rsidRPr="00170687">
        <w:rPr>
          <w:rFonts w:ascii="Arial" w:hAnsi="Arial" w:cs="Arial"/>
          <w:sz w:val="28"/>
        </w:rPr>
        <w:t>cquario</w:t>
      </w:r>
      <w:r w:rsidR="00170687">
        <w:rPr>
          <w:rFonts w:ascii="Arial" w:hAnsi="Arial" w:cs="Arial"/>
          <w:sz w:val="28"/>
        </w:rPr>
        <w:t>.</w:t>
      </w:r>
    </w:p>
    <w:p w14:paraId="7086674E" w14:textId="6F361877" w:rsidR="00292065" w:rsidRDefault="00292065" w:rsidP="00170687">
      <w:pPr>
        <w:pStyle w:val="NormaleWeb"/>
        <w:spacing w:after="0"/>
        <w:jc w:val="both"/>
        <w:rPr>
          <w:rFonts w:ascii="Arial" w:hAnsi="Arial" w:cs="Arial"/>
          <w:sz w:val="28"/>
        </w:rPr>
      </w:pPr>
    </w:p>
    <w:p w14:paraId="305772F4" w14:textId="4E00FFBE" w:rsidR="00292065" w:rsidRDefault="00292065" w:rsidP="00170687">
      <w:pPr>
        <w:pStyle w:val="NormaleWeb"/>
        <w:spacing w:after="0"/>
        <w:jc w:val="both"/>
        <w:rPr>
          <w:rFonts w:ascii="Arial" w:hAnsi="Arial" w:cs="Arial"/>
          <w:sz w:val="28"/>
        </w:rPr>
      </w:pPr>
      <w:r>
        <w:rPr>
          <w:rFonts w:ascii="Arial" w:hAnsi="Arial" w:cs="Arial"/>
          <w:sz w:val="28"/>
        </w:rPr>
        <w:t xml:space="preserve">Gli organizzatori intendono esprimere un particolare ringraziamento alla </w:t>
      </w:r>
      <w:proofErr w:type="spellStart"/>
      <w:r w:rsidRPr="00292065">
        <w:rPr>
          <w:rFonts w:ascii="Arial" w:hAnsi="Arial" w:cs="Arial"/>
          <w:b/>
          <w:sz w:val="28"/>
        </w:rPr>
        <w:t>soc</w:t>
      </w:r>
      <w:proofErr w:type="spellEnd"/>
      <w:r w:rsidRPr="00292065">
        <w:rPr>
          <w:rFonts w:ascii="Arial" w:hAnsi="Arial" w:cs="Arial"/>
          <w:b/>
          <w:sz w:val="28"/>
        </w:rPr>
        <w:t>. Porto Livorno 2000</w:t>
      </w:r>
      <w:r w:rsidR="00243CF8">
        <w:rPr>
          <w:rFonts w:ascii="Arial" w:hAnsi="Arial" w:cs="Arial"/>
          <w:b/>
          <w:sz w:val="28"/>
        </w:rPr>
        <w:t>,</w:t>
      </w:r>
      <w:r>
        <w:rPr>
          <w:rFonts w:ascii="Arial" w:hAnsi="Arial" w:cs="Arial"/>
          <w:sz w:val="28"/>
        </w:rPr>
        <w:t xml:space="preserve"> che ha </w:t>
      </w:r>
      <w:r w:rsidR="00243CF8">
        <w:rPr>
          <w:rFonts w:ascii="Arial" w:hAnsi="Arial" w:cs="Arial"/>
          <w:sz w:val="28"/>
        </w:rPr>
        <w:t>circoscritto l</w:t>
      </w:r>
      <w:r>
        <w:rPr>
          <w:rFonts w:ascii="Arial" w:hAnsi="Arial" w:cs="Arial"/>
          <w:sz w:val="28"/>
        </w:rPr>
        <w:t xml:space="preserve">e aree portuali interessate dalla manifestazione al solo transito pedonale dei visitatori e </w:t>
      </w:r>
      <w:r w:rsidR="00243CF8">
        <w:rPr>
          <w:rFonts w:ascii="Arial" w:hAnsi="Arial" w:cs="Arial"/>
          <w:sz w:val="28"/>
        </w:rPr>
        <w:t>riservato</w:t>
      </w:r>
      <w:r w:rsidR="00243CF8">
        <w:rPr>
          <w:rFonts w:ascii="Arial" w:hAnsi="Arial" w:cs="Arial"/>
          <w:sz w:val="28"/>
        </w:rPr>
        <w:t xml:space="preserve"> </w:t>
      </w:r>
      <w:r>
        <w:rPr>
          <w:rFonts w:ascii="Arial" w:hAnsi="Arial" w:cs="Arial"/>
          <w:sz w:val="28"/>
        </w:rPr>
        <w:t>le banchine per l’ormeggio delle navi visitate dalle scolaresche</w:t>
      </w:r>
      <w:r>
        <w:rPr>
          <w:rFonts w:ascii="Arial" w:hAnsi="Arial" w:cs="Arial"/>
          <w:sz w:val="28"/>
        </w:rPr>
        <w:t>,</w:t>
      </w:r>
      <w:r>
        <w:rPr>
          <w:rFonts w:ascii="Arial" w:hAnsi="Arial" w:cs="Arial"/>
          <w:sz w:val="28"/>
        </w:rPr>
        <w:t xml:space="preserve"> e alla </w:t>
      </w:r>
      <w:proofErr w:type="spellStart"/>
      <w:r w:rsidRPr="00243CF8">
        <w:rPr>
          <w:rFonts w:ascii="Arial" w:hAnsi="Arial" w:cs="Arial"/>
          <w:b/>
          <w:sz w:val="28"/>
        </w:rPr>
        <w:t>soc</w:t>
      </w:r>
      <w:proofErr w:type="spellEnd"/>
      <w:r w:rsidRPr="00243CF8">
        <w:rPr>
          <w:rFonts w:ascii="Arial" w:hAnsi="Arial" w:cs="Arial"/>
          <w:b/>
          <w:sz w:val="28"/>
        </w:rPr>
        <w:t xml:space="preserve">. </w:t>
      </w:r>
      <w:proofErr w:type="spellStart"/>
      <w:r w:rsidRPr="00243CF8">
        <w:rPr>
          <w:rFonts w:ascii="Arial" w:hAnsi="Arial" w:cs="Arial"/>
          <w:b/>
          <w:sz w:val="28"/>
        </w:rPr>
        <w:t>Scovavento</w:t>
      </w:r>
      <w:proofErr w:type="spellEnd"/>
      <w:r w:rsidR="00243CF8">
        <w:rPr>
          <w:rFonts w:ascii="Arial" w:hAnsi="Arial" w:cs="Arial"/>
          <w:b/>
          <w:sz w:val="28"/>
        </w:rPr>
        <w:t>,</w:t>
      </w:r>
      <w:r>
        <w:rPr>
          <w:rFonts w:ascii="Arial" w:hAnsi="Arial" w:cs="Arial"/>
          <w:sz w:val="28"/>
        </w:rPr>
        <w:t xml:space="preserve"> </w:t>
      </w:r>
      <w:r w:rsidR="00243CF8">
        <w:rPr>
          <w:rFonts w:ascii="Arial" w:hAnsi="Arial" w:cs="Arial"/>
          <w:sz w:val="28"/>
        </w:rPr>
        <w:t xml:space="preserve">professionisti </w:t>
      </w:r>
      <w:r>
        <w:rPr>
          <w:rFonts w:ascii="Arial" w:hAnsi="Arial" w:cs="Arial"/>
          <w:sz w:val="28"/>
        </w:rPr>
        <w:t>da sempre vicin</w:t>
      </w:r>
      <w:r w:rsidR="00243CF8">
        <w:rPr>
          <w:rFonts w:ascii="Arial" w:hAnsi="Arial" w:cs="Arial"/>
          <w:sz w:val="28"/>
        </w:rPr>
        <w:t>i</w:t>
      </w:r>
      <w:r>
        <w:rPr>
          <w:rFonts w:ascii="Arial" w:hAnsi="Arial" w:cs="Arial"/>
          <w:sz w:val="28"/>
        </w:rPr>
        <w:t xml:space="preserve"> alle Istituzioni per la realizzazione di immagini video</w:t>
      </w:r>
      <w:r w:rsidR="00243CF8">
        <w:rPr>
          <w:rFonts w:ascii="Arial" w:hAnsi="Arial" w:cs="Arial"/>
          <w:sz w:val="28"/>
        </w:rPr>
        <w:t>-</w:t>
      </w:r>
      <w:r>
        <w:rPr>
          <w:rFonts w:ascii="Arial" w:hAnsi="Arial" w:cs="Arial"/>
          <w:sz w:val="28"/>
        </w:rPr>
        <w:t xml:space="preserve">fotografiche ad immortalare </w:t>
      </w:r>
      <w:r w:rsidR="00243CF8">
        <w:rPr>
          <w:rFonts w:ascii="Arial" w:hAnsi="Arial" w:cs="Arial"/>
          <w:sz w:val="28"/>
        </w:rPr>
        <w:t>questi eventi di notevole interesse pubblico, sia per la platea dei partecipanti che per gli importanti messaggi che esse veicolano.</w:t>
      </w:r>
    </w:p>
    <w:p w14:paraId="78201951" w14:textId="77777777" w:rsidR="008A395A" w:rsidRDefault="008A395A" w:rsidP="00C04AAA">
      <w:pPr>
        <w:jc w:val="both"/>
        <w:rPr>
          <w:rFonts w:ascii="Arial" w:hAnsi="Arial" w:cs="Arial"/>
          <w:sz w:val="28"/>
        </w:rPr>
      </w:pPr>
      <w:bookmarkStart w:id="2" w:name="_GoBack"/>
      <w:bookmarkEnd w:id="2"/>
    </w:p>
    <w:p w14:paraId="2617765B" w14:textId="2E885AA6" w:rsidR="00B30D92" w:rsidRDefault="006B26C7" w:rsidP="001A318A">
      <w:pPr>
        <w:jc w:val="both"/>
      </w:pPr>
      <w:r w:rsidRPr="00C04AAA">
        <w:rPr>
          <w:rFonts w:ascii="Arial" w:hAnsi="Arial" w:cs="Arial"/>
          <w:sz w:val="28"/>
        </w:rPr>
        <w:t>Livorno</w:t>
      </w:r>
      <w:r w:rsidR="001C2A32" w:rsidRPr="00C04AAA">
        <w:rPr>
          <w:rFonts w:ascii="Arial" w:hAnsi="Arial" w:cs="Arial"/>
          <w:sz w:val="28"/>
        </w:rPr>
        <w:t>,</w:t>
      </w:r>
      <w:r w:rsidR="00A84E2A">
        <w:rPr>
          <w:rFonts w:ascii="Arial" w:hAnsi="Arial" w:cs="Arial"/>
          <w:sz w:val="28"/>
        </w:rPr>
        <w:t xml:space="preserve"> 2</w:t>
      </w:r>
      <w:r w:rsidR="0052795D">
        <w:rPr>
          <w:rFonts w:ascii="Arial" w:hAnsi="Arial" w:cs="Arial"/>
          <w:sz w:val="28"/>
        </w:rPr>
        <w:t>9</w:t>
      </w:r>
      <w:r w:rsidR="001C2A32" w:rsidRPr="00C04AAA">
        <w:rPr>
          <w:rFonts w:ascii="Arial" w:hAnsi="Arial" w:cs="Arial"/>
          <w:sz w:val="28"/>
        </w:rPr>
        <w:t xml:space="preserve"> </w:t>
      </w:r>
      <w:r w:rsidRPr="00C04AAA">
        <w:rPr>
          <w:rFonts w:ascii="Arial" w:hAnsi="Arial" w:cs="Arial"/>
          <w:sz w:val="28"/>
        </w:rPr>
        <w:t xml:space="preserve">maggio </w:t>
      </w:r>
      <w:r w:rsidR="001C2A32" w:rsidRPr="00C04AAA">
        <w:rPr>
          <w:rFonts w:ascii="Arial" w:hAnsi="Arial" w:cs="Arial"/>
          <w:sz w:val="28"/>
        </w:rPr>
        <w:t>202</w:t>
      </w:r>
      <w:r w:rsidR="00A84E2A">
        <w:rPr>
          <w:rFonts w:ascii="Arial" w:hAnsi="Arial" w:cs="Arial"/>
          <w:sz w:val="28"/>
        </w:rPr>
        <w:t>6</w:t>
      </w:r>
    </w:p>
    <w:sectPr w:rsidR="00B30D92" w:rsidSect="00541938">
      <w:pgSz w:w="11906" w:h="16838"/>
      <w:pgMar w:top="56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CC2"/>
    <w:multiLevelType w:val="hybridMultilevel"/>
    <w:tmpl w:val="92FE934C"/>
    <w:lvl w:ilvl="0" w:tplc="F3A4769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A74664"/>
    <w:multiLevelType w:val="hybridMultilevel"/>
    <w:tmpl w:val="3AF400F8"/>
    <w:lvl w:ilvl="0" w:tplc="E54066C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762F23"/>
    <w:multiLevelType w:val="hybridMultilevel"/>
    <w:tmpl w:val="0660F2F2"/>
    <w:lvl w:ilvl="0" w:tplc="ED22BF9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341B77"/>
    <w:multiLevelType w:val="hybridMultilevel"/>
    <w:tmpl w:val="94BA4756"/>
    <w:lvl w:ilvl="0" w:tplc="4BD6DA8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92"/>
    <w:rsid w:val="00001D28"/>
    <w:rsid w:val="00032B0B"/>
    <w:rsid w:val="00037B2B"/>
    <w:rsid w:val="000450BB"/>
    <w:rsid w:val="00060316"/>
    <w:rsid w:val="00062F33"/>
    <w:rsid w:val="00066D62"/>
    <w:rsid w:val="000A1FA9"/>
    <w:rsid w:val="000D2E57"/>
    <w:rsid w:val="000D765A"/>
    <w:rsid w:val="000E3680"/>
    <w:rsid w:val="000F5854"/>
    <w:rsid w:val="00101D57"/>
    <w:rsid w:val="00143431"/>
    <w:rsid w:val="00151F68"/>
    <w:rsid w:val="00167F19"/>
    <w:rsid w:val="00170687"/>
    <w:rsid w:val="00172CD8"/>
    <w:rsid w:val="001A318A"/>
    <w:rsid w:val="001A3203"/>
    <w:rsid w:val="001A7333"/>
    <w:rsid w:val="001C264C"/>
    <w:rsid w:val="001C2A32"/>
    <w:rsid w:val="001E105C"/>
    <w:rsid w:val="001E12DD"/>
    <w:rsid w:val="001F2926"/>
    <w:rsid w:val="001F5D46"/>
    <w:rsid w:val="00203C87"/>
    <w:rsid w:val="002040EF"/>
    <w:rsid w:val="002260CD"/>
    <w:rsid w:val="00243CF8"/>
    <w:rsid w:val="002728CE"/>
    <w:rsid w:val="00286DFC"/>
    <w:rsid w:val="00292065"/>
    <w:rsid w:val="0029238C"/>
    <w:rsid w:val="002A4E01"/>
    <w:rsid w:val="002B3D28"/>
    <w:rsid w:val="002B5A8E"/>
    <w:rsid w:val="00327BB7"/>
    <w:rsid w:val="00331A9F"/>
    <w:rsid w:val="00332EF5"/>
    <w:rsid w:val="00343D59"/>
    <w:rsid w:val="0035484B"/>
    <w:rsid w:val="00365A85"/>
    <w:rsid w:val="003A67F8"/>
    <w:rsid w:val="003A6A3F"/>
    <w:rsid w:val="003B057D"/>
    <w:rsid w:val="003B7046"/>
    <w:rsid w:val="003C0460"/>
    <w:rsid w:val="003D590D"/>
    <w:rsid w:val="003F490E"/>
    <w:rsid w:val="00415ADD"/>
    <w:rsid w:val="00427832"/>
    <w:rsid w:val="004367B1"/>
    <w:rsid w:val="0044503B"/>
    <w:rsid w:val="0045450C"/>
    <w:rsid w:val="00462684"/>
    <w:rsid w:val="004768CF"/>
    <w:rsid w:val="00484E98"/>
    <w:rsid w:val="00493995"/>
    <w:rsid w:val="004B1434"/>
    <w:rsid w:val="004B4D1F"/>
    <w:rsid w:val="004B652E"/>
    <w:rsid w:val="004D18C1"/>
    <w:rsid w:val="004D35AF"/>
    <w:rsid w:val="004E46F1"/>
    <w:rsid w:val="004F782A"/>
    <w:rsid w:val="005041AF"/>
    <w:rsid w:val="00505240"/>
    <w:rsid w:val="005139EA"/>
    <w:rsid w:val="0052795D"/>
    <w:rsid w:val="00527CCF"/>
    <w:rsid w:val="00536505"/>
    <w:rsid w:val="005370EF"/>
    <w:rsid w:val="00541938"/>
    <w:rsid w:val="00547E29"/>
    <w:rsid w:val="00572BAB"/>
    <w:rsid w:val="00591010"/>
    <w:rsid w:val="005B75F8"/>
    <w:rsid w:val="005D5665"/>
    <w:rsid w:val="005E1C38"/>
    <w:rsid w:val="005E35C4"/>
    <w:rsid w:val="005F0861"/>
    <w:rsid w:val="0063560C"/>
    <w:rsid w:val="006460C9"/>
    <w:rsid w:val="00660D83"/>
    <w:rsid w:val="00680467"/>
    <w:rsid w:val="0069299A"/>
    <w:rsid w:val="006A7EA4"/>
    <w:rsid w:val="006B02F5"/>
    <w:rsid w:val="006B26C7"/>
    <w:rsid w:val="006E651C"/>
    <w:rsid w:val="006F2D28"/>
    <w:rsid w:val="006F3B5B"/>
    <w:rsid w:val="00705232"/>
    <w:rsid w:val="00705D36"/>
    <w:rsid w:val="00711ECB"/>
    <w:rsid w:val="00715B00"/>
    <w:rsid w:val="007314F0"/>
    <w:rsid w:val="00764002"/>
    <w:rsid w:val="00782ED2"/>
    <w:rsid w:val="00786A9F"/>
    <w:rsid w:val="00797780"/>
    <w:rsid w:val="007C5A6F"/>
    <w:rsid w:val="00820B5C"/>
    <w:rsid w:val="00823FBE"/>
    <w:rsid w:val="00841589"/>
    <w:rsid w:val="0084483C"/>
    <w:rsid w:val="00855ACF"/>
    <w:rsid w:val="00867433"/>
    <w:rsid w:val="00876C9D"/>
    <w:rsid w:val="00897DED"/>
    <w:rsid w:val="008A2F05"/>
    <w:rsid w:val="008A395A"/>
    <w:rsid w:val="008A71FA"/>
    <w:rsid w:val="008C14C5"/>
    <w:rsid w:val="008C6F41"/>
    <w:rsid w:val="008D4796"/>
    <w:rsid w:val="008D57C4"/>
    <w:rsid w:val="008D6D9E"/>
    <w:rsid w:val="008E6395"/>
    <w:rsid w:val="008E7171"/>
    <w:rsid w:val="008E7B8E"/>
    <w:rsid w:val="00907168"/>
    <w:rsid w:val="00910827"/>
    <w:rsid w:val="00914074"/>
    <w:rsid w:val="00921A90"/>
    <w:rsid w:val="00934F0D"/>
    <w:rsid w:val="00937FFE"/>
    <w:rsid w:val="0095664D"/>
    <w:rsid w:val="00963621"/>
    <w:rsid w:val="0096552F"/>
    <w:rsid w:val="00967F38"/>
    <w:rsid w:val="0097553A"/>
    <w:rsid w:val="00990CA0"/>
    <w:rsid w:val="00994F7E"/>
    <w:rsid w:val="009A3043"/>
    <w:rsid w:val="009B585E"/>
    <w:rsid w:val="009B683D"/>
    <w:rsid w:val="009C2FBE"/>
    <w:rsid w:val="009E0E7E"/>
    <w:rsid w:val="009E51B8"/>
    <w:rsid w:val="00A03AF4"/>
    <w:rsid w:val="00A11CF1"/>
    <w:rsid w:val="00A15DE1"/>
    <w:rsid w:val="00A30313"/>
    <w:rsid w:val="00A34D1D"/>
    <w:rsid w:val="00A7079A"/>
    <w:rsid w:val="00A83FE7"/>
    <w:rsid w:val="00A84E2A"/>
    <w:rsid w:val="00AB33B0"/>
    <w:rsid w:val="00AB3C2F"/>
    <w:rsid w:val="00AD11DD"/>
    <w:rsid w:val="00AF7020"/>
    <w:rsid w:val="00AF7EC6"/>
    <w:rsid w:val="00B30D92"/>
    <w:rsid w:val="00B363FB"/>
    <w:rsid w:val="00B603F5"/>
    <w:rsid w:val="00BA4E5A"/>
    <w:rsid w:val="00BA5F3B"/>
    <w:rsid w:val="00BB30E8"/>
    <w:rsid w:val="00C04AAA"/>
    <w:rsid w:val="00C04D58"/>
    <w:rsid w:val="00C211D9"/>
    <w:rsid w:val="00C2738B"/>
    <w:rsid w:val="00C33C97"/>
    <w:rsid w:val="00C62F85"/>
    <w:rsid w:val="00C62F9B"/>
    <w:rsid w:val="00C902D3"/>
    <w:rsid w:val="00C917D6"/>
    <w:rsid w:val="00C97F66"/>
    <w:rsid w:val="00CC3ED3"/>
    <w:rsid w:val="00D35089"/>
    <w:rsid w:val="00D408B7"/>
    <w:rsid w:val="00D43F24"/>
    <w:rsid w:val="00D46AC3"/>
    <w:rsid w:val="00D65F68"/>
    <w:rsid w:val="00D73E87"/>
    <w:rsid w:val="00D76E34"/>
    <w:rsid w:val="00D84A94"/>
    <w:rsid w:val="00DA70EF"/>
    <w:rsid w:val="00DB4C56"/>
    <w:rsid w:val="00DC7B55"/>
    <w:rsid w:val="00DE2F3C"/>
    <w:rsid w:val="00DF20C7"/>
    <w:rsid w:val="00E12F6B"/>
    <w:rsid w:val="00E34578"/>
    <w:rsid w:val="00E45110"/>
    <w:rsid w:val="00E47632"/>
    <w:rsid w:val="00E575D8"/>
    <w:rsid w:val="00E622ED"/>
    <w:rsid w:val="00E65397"/>
    <w:rsid w:val="00E66C41"/>
    <w:rsid w:val="00E71E66"/>
    <w:rsid w:val="00E82FEE"/>
    <w:rsid w:val="00E84B85"/>
    <w:rsid w:val="00E92322"/>
    <w:rsid w:val="00EC3916"/>
    <w:rsid w:val="00EC4B6B"/>
    <w:rsid w:val="00EE42BB"/>
    <w:rsid w:val="00F03845"/>
    <w:rsid w:val="00F40134"/>
    <w:rsid w:val="00F5701A"/>
    <w:rsid w:val="00F67BC8"/>
    <w:rsid w:val="00F9539C"/>
    <w:rsid w:val="00FA15A0"/>
    <w:rsid w:val="00FA36DC"/>
    <w:rsid w:val="00FB2B36"/>
    <w:rsid w:val="00FC4C96"/>
    <w:rsid w:val="00FD3F12"/>
    <w:rsid w:val="00FD48CC"/>
    <w:rsid w:val="00FE12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173E"/>
  <w15:chartTrackingRefBased/>
  <w15:docId w15:val="{4B402D74-21FC-48F7-BA97-EC067BA8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97F66"/>
    <w:pPr>
      <w:suppressAutoHyphens/>
      <w:autoSpaceDN w:val="0"/>
      <w:spacing w:after="0" w:line="240" w:lineRule="auto"/>
      <w:textAlignment w:val="baseline"/>
    </w:pPr>
    <w:rPr>
      <w:rFonts w:ascii="Liberation Serif" w:eastAsia="NSimSun" w:hAnsi="Liberation Serif"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B704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aragrafoelenco">
    <w:name w:val="List Paragraph"/>
    <w:basedOn w:val="Normale"/>
    <w:uiPriority w:val="34"/>
    <w:qFormat/>
    <w:rsid w:val="00591010"/>
    <w:pPr>
      <w:ind w:left="720"/>
      <w:contextualSpacing/>
    </w:pPr>
  </w:style>
  <w:style w:type="paragraph" w:styleId="NormaleWeb">
    <w:name w:val="Normal (Web)"/>
    <w:basedOn w:val="Normale"/>
    <w:uiPriority w:val="99"/>
    <w:unhideWhenUsed/>
    <w:rsid w:val="00FE129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44746">
      <w:bodyDiv w:val="1"/>
      <w:marLeft w:val="0"/>
      <w:marRight w:val="0"/>
      <w:marTop w:val="0"/>
      <w:marBottom w:val="0"/>
      <w:divBdr>
        <w:top w:val="none" w:sz="0" w:space="0" w:color="auto"/>
        <w:left w:val="none" w:sz="0" w:space="0" w:color="auto"/>
        <w:bottom w:val="none" w:sz="0" w:space="0" w:color="auto"/>
        <w:right w:val="none" w:sz="0" w:space="0" w:color="auto"/>
      </w:divBdr>
    </w:div>
    <w:div w:id="809633392">
      <w:bodyDiv w:val="1"/>
      <w:marLeft w:val="0"/>
      <w:marRight w:val="0"/>
      <w:marTop w:val="0"/>
      <w:marBottom w:val="0"/>
      <w:divBdr>
        <w:top w:val="none" w:sz="0" w:space="0" w:color="auto"/>
        <w:left w:val="none" w:sz="0" w:space="0" w:color="auto"/>
        <w:bottom w:val="none" w:sz="0" w:space="0" w:color="auto"/>
        <w:right w:val="none" w:sz="0" w:space="0" w:color="auto"/>
      </w:divBdr>
    </w:div>
    <w:div w:id="17333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3098</Words>
  <Characters>17659</Characters>
  <Application>Microsoft Office Word</Application>
  <DocSecurity>4</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Comando Generale CC.P. - Guardia Costiera</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FERRANDINO Giovangiuseppe (C°1^ Cl.)</dc:creator>
  <cp:keywords/>
  <dc:description/>
  <cp:lastModifiedBy>FERRANDINO Giovangiuseppe (C°1^ Cl.)</cp:lastModifiedBy>
  <cp:revision>2</cp:revision>
  <cp:lastPrinted>2026-05-28T19:19:00Z</cp:lastPrinted>
  <dcterms:created xsi:type="dcterms:W3CDTF">2026-05-29T14:01:00Z</dcterms:created>
  <dcterms:modified xsi:type="dcterms:W3CDTF">2026-05-29T14:01:00Z</dcterms:modified>
</cp:coreProperties>
</file>